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4E30" w14:textId="77777777" w:rsidR="000C4A43" w:rsidRPr="00350EA1" w:rsidRDefault="000C4A43" w:rsidP="004719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0EA1">
        <w:rPr>
          <w:rFonts w:ascii="Arial" w:hAnsi="Arial" w:cs="Arial"/>
          <w:b/>
          <w:bCs/>
          <w:color w:val="000000" w:themeColor="text1"/>
          <w:sz w:val="36"/>
          <w:szCs w:val="36"/>
        </w:rPr>
        <w:t>Meeting of Landlord Steering Group (LSG)</w:t>
      </w:r>
    </w:p>
    <w:p w14:paraId="0CAB6AA5" w14:textId="3FB55CEC" w:rsidR="000C4A43" w:rsidRPr="00350EA1" w:rsidRDefault="000C4A43" w:rsidP="004719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0EA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Wednesday </w:t>
      </w:r>
      <w:r w:rsidR="00BB677B">
        <w:rPr>
          <w:rFonts w:ascii="Arial" w:hAnsi="Arial" w:cs="Arial"/>
          <w:b/>
          <w:bCs/>
          <w:color w:val="000000" w:themeColor="text1"/>
          <w:sz w:val="36"/>
          <w:szCs w:val="36"/>
        </w:rPr>
        <w:t>16</w:t>
      </w:r>
      <w:r w:rsidR="005A2EFD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BB677B">
        <w:rPr>
          <w:rFonts w:ascii="Arial" w:hAnsi="Arial" w:cs="Arial"/>
          <w:b/>
          <w:bCs/>
          <w:color w:val="000000" w:themeColor="text1"/>
          <w:sz w:val="36"/>
          <w:szCs w:val="36"/>
        </w:rPr>
        <w:t>October</w:t>
      </w:r>
      <w:r w:rsidRPr="00350EA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2024 from 2.15pm</w:t>
      </w:r>
      <w:r w:rsidR="001F73E6" w:rsidRPr="00350EA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– 4</w:t>
      </w:r>
      <w:r w:rsidRPr="00350EA1">
        <w:rPr>
          <w:rFonts w:ascii="Arial" w:hAnsi="Arial" w:cs="Arial"/>
          <w:b/>
          <w:bCs/>
          <w:color w:val="000000" w:themeColor="text1"/>
          <w:sz w:val="36"/>
          <w:szCs w:val="36"/>
        </w:rPr>
        <w:t>.45pm</w:t>
      </w:r>
    </w:p>
    <w:p w14:paraId="1E900CF5" w14:textId="021D43A1" w:rsidR="000C4A43" w:rsidRDefault="000C4A43" w:rsidP="00F94A7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0EA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at </w:t>
      </w:r>
      <w:r w:rsidR="005A2EFD">
        <w:rPr>
          <w:rFonts w:ascii="Arial" w:hAnsi="Arial" w:cs="Arial"/>
          <w:b/>
          <w:bCs/>
          <w:color w:val="000000" w:themeColor="text1"/>
          <w:sz w:val="36"/>
          <w:szCs w:val="36"/>
        </w:rPr>
        <w:t>S</w:t>
      </w:r>
      <w:r w:rsidR="00BB677B">
        <w:rPr>
          <w:rFonts w:ascii="Arial" w:hAnsi="Arial" w:cs="Arial"/>
          <w:b/>
          <w:bCs/>
          <w:color w:val="000000" w:themeColor="text1"/>
          <w:sz w:val="36"/>
          <w:szCs w:val="36"/>
        </w:rPr>
        <w:t>F1 Warwick</w:t>
      </w:r>
      <w:r w:rsidRPr="00350EA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District Council Offices</w:t>
      </w:r>
    </w:p>
    <w:p w14:paraId="41328F61" w14:textId="77777777" w:rsidR="00F94A7A" w:rsidRPr="00F94A7A" w:rsidRDefault="00F94A7A" w:rsidP="00F94A7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1D4B73CA" w14:textId="5E7474F2" w:rsidR="000C4A43" w:rsidRPr="00350EA1" w:rsidRDefault="000C4A43" w:rsidP="0055187A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50EA1">
        <w:rPr>
          <w:rFonts w:ascii="Arial" w:hAnsi="Arial" w:cs="Arial"/>
          <w:b/>
          <w:bCs/>
          <w:color w:val="000000" w:themeColor="text1"/>
          <w:sz w:val="32"/>
          <w:szCs w:val="32"/>
        </w:rPr>
        <w:t>Draft Minutes</w:t>
      </w:r>
    </w:p>
    <w:p w14:paraId="72A5D30A" w14:textId="648D4D2A" w:rsidR="000C4A43" w:rsidRPr="00350EA1" w:rsidRDefault="000C4A43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>Present</w:t>
      </w:r>
      <w:r w:rsidR="001F071C"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84C0AB8" w14:textId="6D560B0F" w:rsidR="00827BA9" w:rsidRPr="00350EA1" w:rsidRDefault="000C4A43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0EA1">
        <w:rPr>
          <w:rFonts w:ascii="Arial" w:hAnsi="Arial" w:cs="Arial"/>
          <w:color w:val="000000" w:themeColor="text1"/>
          <w:sz w:val="24"/>
          <w:szCs w:val="24"/>
        </w:rPr>
        <w:t xml:space="preserve">Terry Samuel (TS) Chair, Balwant Rai (BR) Secretary, </w:t>
      </w:r>
      <w:r w:rsidR="001F1059">
        <w:rPr>
          <w:rFonts w:ascii="Arial" w:hAnsi="Arial" w:cs="Arial"/>
          <w:color w:val="000000" w:themeColor="text1"/>
          <w:sz w:val="24"/>
          <w:szCs w:val="24"/>
        </w:rPr>
        <w:t>David French (DF),</w:t>
      </w:r>
      <w:r w:rsidRPr="00350EA1">
        <w:rPr>
          <w:rFonts w:ascii="Arial" w:hAnsi="Arial" w:cs="Arial"/>
          <w:color w:val="000000" w:themeColor="text1"/>
          <w:sz w:val="24"/>
          <w:szCs w:val="24"/>
        </w:rPr>
        <w:t xml:space="preserve"> Paul Hughes (PH),</w:t>
      </w:r>
      <w:r w:rsidR="001F73E6" w:rsidRPr="00350E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1059">
        <w:rPr>
          <w:rFonts w:ascii="Arial" w:hAnsi="Arial" w:cs="Arial"/>
          <w:color w:val="000000" w:themeColor="text1"/>
          <w:sz w:val="24"/>
          <w:szCs w:val="24"/>
        </w:rPr>
        <w:t xml:space="preserve">Emily Kelly (EK), </w:t>
      </w:r>
      <w:r w:rsidR="00EA7169">
        <w:rPr>
          <w:rFonts w:ascii="Arial" w:hAnsi="Arial" w:cs="Arial"/>
          <w:color w:val="000000" w:themeColor="text1"/>
          <w:sz w:val="24"/>
          <w:szCs w:val="24"/>
        </w:rPr>
        <w:t xml:space="preserve">Anthony Kempster (AK), </w:t>
      </w:r>
      <w:r w:rsidRPr="00350EA1">
        <w:rPr>
          <w:rFonts w:ascii="Arial" w:hAnsi="Arial" w:cs="Arial"/>
          <w:color w:val="000000" w:themeColor="text1"/>
          <w:sz w:val="24"/>
          <w:szCs w:val="24"/>
        </w:rPr>
        <w:t xml:space="preserve">Shera Payne (SP), </w:t>
      </w:r>
      <w:r w:rsidR="00EA7169">
        <w:rPr>
          <w:rFonts w:ascii="Arial" w:hAnsi="Arial" w:cs="Arial"/>
          <w:color w:val="000000" w:themeColor="text1"/>
          <w:sz w:val="24"/>
          <w:szCs w:val="24"/>
        </w:rPr>
        <w:t xml:space="preserve">Aileen Rahilly (AR), </w:t>
      </w:r>
      <w:r w:rsidR="00EA7169" w:rsidRPr="00350EA1">
        <w:rPr>
          <w:rFonts w:ascii="Arial" w:hAnsi="Arial" w:cs="Arial"/>
          <w:color w:val="000000" w:themeColor="text1"/>
          <w:sz w:val="24"/>
          <w:szCs w:val="24"/>
        </w:rPr>
        <w:t>Kevin Tebbett</w:t>
      </w:r>
      <w:r w:rsidR="00EA151E">
        <w:rPr>
          <w:rFonts w:ascii="Arial" w:hAnsi="Arial" w:cs="Arial"/>
          <w:color w:val="000000" w:themeColor="text1"/>
          <w:sz w:val="24"/>
          <w:szCs w:val="24"/>
        </w:rPr>
        <w:t xml:space="preserve"> (KT)</w:t>
      </w:r>
      <w:r w:rsidR="00EB4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51E">
        <w:rPr>
          <w:rFonts w:ascii="Arial" w:hAnsi="Arial" w:cs="Arial"/>
          <w:color w:val="000000" w:themeColor="text1"/>
          <w:sz w:val="24"/>
          <w:szCs w:val="24"/>
        </w:rPr>
        <w:t>g</w:t>
      </w:r>
      <w:r w:rsidR="00EA7169">
        <w:rPr>
          <w:rFonts w:ascii="Arial" w:hAnsi="Arial" w:cs="Arial"/>
          <w:color w:val="000000" w:themeColor="text1"/>
          <w:sz w:val="24"/>
          <w:szCs w:val="24"/>
        </w:rPr>
        <w:t>uest</w:t>
      </w:r>
      <w:r w:rsidR="00EA7169" w:rsidRPr="00350EA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11C98">
        <w:rPr>
          <w:rFonts w:ascii="Arial" w:hAnsi="Arial" w:cs="Arial"/>
          <w:color w:val="000000" w:themeColor="text1"/>
          <w:sz w:val="24"/>
          <w:szCs w:val="24"/>
        </w:rPr>
        <w:t>Richard Thomas (</w:t>
      </w:r>
      <w:r w:rsidR="002A5D16">
        <w:rPr>
          <w:rFonts w:ascii="Arial" w:hAnsi="Arial" w:cs="Arial"/>
          <w:color w:val="000000" w:themeColor="text1"/>
          <w:sz w:val="24"/>
          <w:szCs w:val="24"/>
        </w:rPr>
        <w:t>RT</w:t>
      </w:r>
      <w:r w:rsidR="00B11C98">
        <w:rPr>
          <w:rFonts w:ascii="Arial" w:hAnsi="Arial" w:cs="Arial"/>
          <w:color w:val="000000" w:themeColor="text1"/>
          <w:sz w:val="24"/>
          <w:szCs w:val="24"/>
        </w:rPr>
        <w:t>)</w:t>
      </w:r>
      <w:r w:rsidRPr="00350EA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F1059">
        <w:rPr>
          <w:rFonts w:ascii="Arial" w:hAnsi="Arial" w:cs="Arial"/>
          <w:color w:val="000000" w:themeColor="text1"/>
          <w:sz w:val="24"/>
          <w:szCs w:val="24"/>
        </w:rPr>
        <w:t>Ashley Trinder (AT)</w:t>
      </w:r>
      <w:r w:rsidR="00EA7169">
        <w:rPr>
          <w:rFonts w:ascii="Arial" w:hAnsi="Arial" w:cs="Arial"/>
          <w:color w:val="000000" w:themeColor="text1"/>
          <w:sz w:val="24"/>
          <w:szCs w:val="24"/>
        </w:rPr>
        <w:t>, John Warburton (JW)</w:t>
      </w:r>
      <w:r w:rsidR="000775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1059">
        <w:rPr>
          <w:rFonts w:ascii="Arial" w:hAnsi="Arial" w:cs="Arial"/>
          <w:color w:val="000000" w:themeColor="text1"/>
          <w:sz w:val="24"/>
          <w:szCs w:val="24"/>
        </w:rPr>
        <w:t>and</w:t>
      </w:r>
      <w:r w:rsidR="00C6349A" w:rsidRPr="00350E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0EA1">
        <w:rPr>
          <w:rFonts w:ascii="Arial" w:hAnsi="Arial" w:cs="Arial"/>
          <w:color w:val="000000" w:themeColor="text1"/>
          <w:sz w:val="24"/>
          <w:szCs w:val="24"/>
        </w:rPr>
        <w:t>Richard Woodcock (RW)</w:t>
      </w:r>
      <w:r w:rsidR="009F6EA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5CD0B2" w14:textId="77777777" w:rsidR="00EC162C" w:rsidRDefault="00EC162C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FF7CE8C" w14:textId="54BEE80C" w:rsidR="000C4A43" w:rsidRPr="00350EA1" w:rsidRDefault="000C4A43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>1. Welcome and Apologies</w:t>
      </w:r>
    </w:p>
    <w:p w14:paraId="1EF564C7" w14:textId="231EB337" w:rsidR="00117F14" w:rsidRDefault="000C4A43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0EA1">
        <w:rPr>
          <w:rFonts w:ascii="Arial" w:hAnsi="Arial" w:cs="Arial"/>
          <w:color w:val="000000" w:themeColor="text1"/>
          <w:sz w:val="24"/>
          <w:szCs w:val="24"/>
        </w:rPr>
        <w:t xml:space="preserve">TS welcomed </w:t>
      </w:r>
      <w:r w:rsidR="00413036" w:rsidRPr="00350EA1">
        <w:rPr>
          <w:rFonts w:ascii="Arial" w:hAnsi="Arial" w:cs="Arial"/>
          <w:color w:val="000000" w:themeColor="text1"/>
          <w:sz w:val="24"/>
          <w:szCs w:val="24"/>
        </w:rPr>
        <w:t>LSG members,</w:t>
      </w:r>
      <w:r w:rsidR="00856775" w:rsidRPr="00350EA1">
        <w:rPr>
          <w:rFonts w:ascii="Arial" w:hAnsi="Arial" w:cs="Arial"/>
          <w:color w:val="000000" w:themeColor="text1"/>
          <w:sz w:val="24"/>
          <w:szCs w:val="24"/>
        </w:rPr>
        <w:t xml:space="preserve"> including new member</w:t>
      </w:r>
      <w:r w:rsidR="00B11C98">
        <w:rPr>
          <w:rFonts w:ascii="Arial" w:hAnsi="Arial" w:cs="Arial"/>
          <w:color w:val="000000" w:themeColor="text1"/>
          <w:sz w:val="24"/>
          <w:szCs w:val="24"/>
        </w:rPr>
        <w:t xml:space="preserve"> Aileen Rahilly.</w:t>
      </w:r>
      <w:r w:rsidR="00856775" w:rsidRPr="00350E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3036" w:rsidRPr="00350EA1">
        <w:rPr>
          <w:rFonts w:ascii="Arial" w:hAnsi="Arial" w:cs="Arial"/>
          <w:color w:val="000000" w:themeColor="text1"/>
          <w:sz w:val="24"/>
          <w:szCs w:val="24"/>
        </w:rPr>
        <w:t>R</w:t>
      </w:r>
      <w:r w:rsidRPr="00350EA1">
        <w:rPr>
          <w:rFonts w:ascii="Arial" w:hAnsi="Arial" w:cs="Arial"/>
          <w:color w:val="000000" w:themeColor="text1"/>
          <w:sz w:val="24"/>
          <w:szCs w:val="24"/>
        </w:rPr>
        <w:t xml:space="preserve">esignations from </w:t>
      </w:r>
      <w:r w:rsidR="00757C18">
        <w:rPr>
          <w:rFonts w:ascii="Arial" w:hAnsi="Arial" w:cs="Arial"/>
          <w:color w:val="000000" w:themeColor="text1"/>
          <w:sz w:val="24"/>
          <w:szCs w:val="24"/>
        </w:rPr>
        <w:t>Don Robbie</w:t>
      </w:r>
      <w:r w:rsidR="00025C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520">
        <w:rPr>
          <w:rFonts w:ascii="Arial" w:hAnsi="Arial" w:cs="Arial"/>
          <w:color w:val="000000" w:themeColor="text1"/>
          <w:sz w:val="24"/>
          <w:szCs w:val="24"/>
        </w:rPr>
        <w:t>(DR)</w:t>
      </w:r>
      <w:r w:rsidR="00757C18">
        <w:rPr>
          <w:rFonts w:ascii="Arial" w:hAnsi="Arial" w:cs="Arial"/>
          <w:color w:val="000000" w:themeColor="text1"/>
          <w:sz w:val="24"/>
          <w:szCs w:val="24"/>
        </w:rPr>
        <w:t xml:space="preserve"> and Carol Duckfield</w:t>
      </w:r>
      <w:r w:rsidR="00025CA2">
        <w:rPr>
          <w:rFonts w:ascii="Arial" w:hAnsi="Arial" w:cs="Arial"/>
          <w:color w:val="000000" w:themeColor="text1"/>
          <w:sz w:val="24"/>
          <w:szCs w:val="24"/>
        </w:rPr>
        <w:t xml:space="preserve"> (CD)</w:t>
      </w:r>
      <w:r w:rsidR="00757C18">
        <w:rPr>
          <w:rFonts w:ascii="Arial" w:hAnsi="Arial" w:cs="Arial"/>
          <w:color w:val="000000" w:themeColor="text1"/>
          <w:sz w:val="24"/>
          <w:szCs w:val="24"/>
        </w:rPr>
        <w:t xml:space="preserve"> were</w:t>
      </w:r>
      <w:r w:rsidR="00413036" w:rsidRPr="00350EA1">
        <w:rPr>
          <w:rFonts w:ascii="Arial" w:hAnsi="Arial" w:cs="Arial"/>
          <w:color w:val="000000" w:themeColor="text1"/>
          <w:sz w:val="24"/>
          <w:szCs w:val="24"/>
        </w:rPr>
        <w:t xml:space="preserve"> noted</w:t>
      </w:r>
      <w:r w:rsidRPr="00350EA1">
        <w:rPr>
          <w:rFonts w:ascii="Arial" w:hAnsi="Arial" w:cs="Arial"/>
          <w:color w:val="000000" w:themeColor="text1"/>
          <w:sz w:val="24"/>
          <w:szCs w:val="24"/>
        </w:rPr>
        <w:t>.</w:t>
      </w:r>
      <w:r w:rsidR="00772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7C18">
        <w:rPr>
          <w:rFonts w:ascii="Arial" w:hAnsi="Arial" w:cs="Arial"/>
          <w:color w:val="000000" w:themeColor="text1"/>
          <w:sz w:val="24"/>
          <w:szCs w:val="24"/>
        </w:rPr>
        <w:t xml:space="preserve">Members </w:t>
      </w:r>
      <w:r w:rsidR="00B70BBB">
        <w:rPr>
          <w:rFonts w:ascii="Arial" w:hAnsi="Arial" w:cs="Arial"/>
          <w:color w:val="000000" w:themeColor="text1"/>
          <w:sz w:val="24"/>
          <w:szCs w:val="24"/>
        </w:rPr>
        <w:t>asked if a</w:t>
      </w:r>
      <w:r w:rsidR="00757C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7A08">
        <w:rPr>
          <w:rFonts w:ascii="Arial" w:hAnsi="Arial" w:cs="Arial"/>
          <w:color w:val="000000" w:themeColor="text1"/>
          <w:sz w:val="24"/>
          <w:szCs w:val="24"/>
        </w:rPr>
        <w:t>l</w:t>
      </w:r>
      <w:r w:rsidR="00757C18">
        <w:rPr>
          <w:rFonts w:ascii="Arial" w:hAnsi="Arial" w:cs="Arial"/>
          <w:color w:val="000000" w:themeColor="text1"/>
          <w:sz w:val="24"/>
          <w:szCs w:val="24"/>
        </w:rPr>
        <w:t>etter of thanks</w:t>
      </w:r>
      <w:r w:rsidR="006D4C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0BBB">
        <w:rPr>
          <w:rFonts w:ascii="Arial" w:hAnsi="Arial" w:cs="Arial"/>
          <w:color w:val="000000" w:themeColor="text1"/>
          <w:sz w:val="24"/>
          <w:szCs w:val="24"/>
        </w:rPr>
        <w:t xml:space="preserve">could be sent </w:t>
      </w:r>
      <w:r w:rsidR="006D4CEE">
        <w:rPr>
          <w:rFonts w:ascii="Arial" w:hAnsi="Arial" w:cs="Arial"/>
          <w:color w:val="000000" w:themeColor="text1"/>
          <w:sz w:val="24"/>
          <w:szCs w:val="24"/>
        </w:rPr>
        <w:t>to DR and CD</w:t>
      </w:r>
      <w:r w:rsidR="00757C1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7222E">
        <w:rPr>
          <w:rFonts w:ascii="Arial" w:hAnsi="Arial" w:cs="Arial"/>
          <w:color w:val="000000" w:themeColor="text1"/>
          <w:sz w:val="24"/>
          <w:szCs w:val="24"/>
        </w:rPr>
        <w:t>Kevin Tebbett welcomed as a guest.</w:t>
      </w:r>
      <w:r w:rsidR="00BD1A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154">
        <w:rPr>
          <w:rFonts w:ascii="Arial" w:hAnsi="Arial" w:cs="Arial"/>
          <w:color w:val="000000" w:themeColor="text1"/>
          <w:sz w:val="24"/>
          <w:szCs w:val="24"/>
        </w:rPr>
        <w:t>Those present</w:t>
      </w:r>
      <w:r w:rsidR="008F3D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154">
        <w:rPr>
          <w:rFonts w:ascii="Arial" w:hAnsi="Arial" w:cs="Arial"/>
          <w:color w:val="000000" w:themeColor="text1"/>
          <w:sz w:val="24"/>
          <w:szCs w:val="24"/>
        </w:rPr>
        <w:t>introduced themselves.</w:t>
      </w:r>
    </w:p>
    <w:p w14:paraId="28737B77" w14:textId="77777777" w:rsidR="00E0593C" w:rsidRDefault="00E0593C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E12525" w14:textId="53C43D21" w:rsidR="00E0593C" w:rsidRPr="00350EA1" w:rsidRDefault="00E0593C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0EA1">
        <w:rPr>
          <w:rFonts w:ascii="Arial" w:hAnsi="Arial" w:cs="Arial"/>
          <w:color w:val="000000" w:themeColor="text1"/>
          <w:sz w:val="24"/>
          <w:szCs w:val="24"/>
        </w:rPr>
        <w:t xml:space="preserve">Apologies: </w:t>
      </w:r>
      <w:r>
        <w:rPr>
          <w:rFonts w:ascii="Arial" w:hAnsi="Arial" w:cs="Arial"/>
          <w:color w:val="000000" w:themeColor="text1"/>
          <w:sz w:val="24"/>
          <w:szCs w:val="24"/>
        </w:rPr>
        <w:t>Runjit Bhopal</w:t>
      </w:r>
      <w:r w:rsidR="00C548E3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Amie Widdows.</w:t>
      </w:r>
      <w:r w:rsidRPr="00350E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2FE3667" w14:textId="77777777" w:rsidR="00EC162C" w:rsidRDefault="00EC162C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943DA2" w14:textId="59A07287" w:rsidR="00E0593C" w:rsidRDefault="00E0593C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57C18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CTION</w:t>
      </w:r>
      <w:r w:rsidRPr="00757C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1:</w:t>
      </w:r>
      <w:r w:rsidRPr="00757C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BR</w:t>
      </w:r>
      <w:r w:rsidR="00D33A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</w:t>
      </w:r>
      <w:r w:rsidRPr="00757C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PH to send a letter of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Pr="00757C18">
        <w:rPr>
          <w:rFonts w:ascii="Arial" w:hAnsi="Arial" w:cs="Arial"/>
          <w:b/>
          <w:bCs/>
          <w:color w:val="000000" w:themeColor="text1"/>
          <w:sz w:val="24"/>
          <w:szCs w:val="24"/>
        </w:rPr>
        <w:t>ha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Pr="00757C18">
        <w:rPr>
          <w:rFonts w:ascii="Arial" w:hAnsi="Arial" w:cs="Arial"/>
          <w:b/>
          <w:bCs/>
          <w:color w:val="000000" w:themeColor="text1"/>
          <w:sz w:val="24"/>
          <w:szCs w:val="24"/>
        </w:rPr>
        <w:t>ks to D</w:t>
      </w:r>
      <w:r w:rsidR="00025CA2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Pr="00757C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C</w:t>
      </w:r>
      <w:r w:rsidR="00025CA2">
        <w:rPr>
          <w:rFonts w:ascii="Arial" w:hAnsi="Arial" w:cs="Arial"/>
          <w:b/>
          <w:bCs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on behalf of LSG</w:t>
      </w:r>
      <w:r w:rsidRPr="00757C1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C984F10" w14:textId="77777777" w:rsidR="00E0593C" w:rsidRDefault="00E0593C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CA01A9B" w14:textId="4D79FC3D" w:rsidR="000C4A43" w:rsidRPr="00350EA1" w:rsidRDefault="003243FD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0C4A43"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Approval of LSG </w:t>
      </w:r>
      <w:r w:rsidR="008F681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Draft </w:t>
      </w:r>
      <w:r w:rsidR="000C4A43"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Minutes </w:t>
      </w:r>
      <w:r w:rsidR="0024279C"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>–</w:t>
      </w:r>
      <w:r w:rsidR="000C4A43"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Wednesday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24</w:t>
      </w:r>
      <w:r w:rsidR="000C4A43"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January</w:t>
      </w:r>
      <w:r w:rsidR="000C4A43"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</w:p>
    <w:p w14:paraId="4E3F7B38" w14:textId="70AD062A" w:rsidR="001F73E6" w:rsidRPr="00350EA1" w:rsidRDefault="00757C18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Approved</w:t>
      </w:r>
      <w:r w:rsidR="00117F14" w:rsidRPr="00350EA1">
        <w:rPr>
          <w:rFonts w:ascii="Arial" w:hAnsi="Arial" w:cs="Arial"/>
          <w:color w:val="000000" w:themeColor="text1"/>
          <w:sz w:val="24"/>
          <w:szCs w:val="24"/>
        </w:rPr>
        <w:t xml:space="preserve"> unanimously.</w:t>
      </w:r>
    </w:p>
    <w:p w14:paraId="2D9FDEFC" w14:textId="77777777" w:rsidR="001F73E6" w:rsidRPr="00350EA1" w:rsidRDefault="001F73E6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E7971F" w14:textId="7CCD386B" w:rsidR="000C4A43" w:rsidRPr="00350EA1" w:rsidRDefault="000C4A43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0EA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ACTION </w:t>
      </w:r>
      <w:r w:rsidR="00E0593C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350EA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BR to upload minutes on to </w:t>
      </w:r>
      <w:r w:rsidR="001A237C">
        <w:rPr>
          <w:rFonts w:ascii="Arial" w:hAnsi="Arial" w:cs="Arial"/>
          <w:b/>
          <w:bCs/>
          <w:color w:val="000000" w:themeColor="text1"/>
          <w:sz w:val="24"/>
          <w:szCs w:val="24"/>
        </w:rPr>
        <w:t>Warwick District Council (</w:t>
      </w:r>
      <w:r w:rsidR="006E57DF" w:rsidRPr="00350EA1">
        <w:rPr>
          <w:rFonts w:ascii="Arial" w:hAnsi="Arial" w:cs="Arial"/>
          <w:b/>
          <w:bCs/>
          <w:color w:val="000000" w:themeColor="text1"/>
          <w:sz w:val="24"/>
          <w:szCs w:val="24"/>
        </w:rPr>
        <w:t>WDC</w:t>
      </w:r>
      <w:r w:rsidR="001A237C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Pr="00350EA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website.</w:t>
      </w:r>
    </w:p>
    <w:p w14:paraId="3DC0B2E9" w14:textId="77777777" w:rsidR="00EC162C" w:rsidRPr="00757C18" w:rsidRDefault="00EC162C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9D5741" w14:textId="661138E6" w:rsidR="000C4A43" w:rsidRDefault="008F681B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0C4A43"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>. Matters Arising</w:t>
      </w:r>
    </w:p>
    <w:p w14:paraId="1B311DF9" w14:textId="77777777" w:rsidR="00AE5784" w:rsidRDefault="00AE5784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9D03949" w14:textId="10856B4E" w:rsidR="00FA7385" w:rsidRDefault="00FA7385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3.1. W</w:t>
      </w:r>
      <w:r w:rsidR="00014113">
        <w:rPr>
          <w:rFonts w:ascii="Arial" w:hAnsi="Arial" w:cs="Arial"/>
          <w:b/>
          <w:bCs/>
          <w:color w:val="000000" w:themeColor="text1"/>
          <w:sz w:val="28"/>
          <w:szCs w:val="28"/>
        </w:rPr>
        <w:t>DC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Const</w:t>
      </w:r>
      <w:r w:rsidR="008A574B">
        <w:rPr>
          <w:rFonts w:ascii="Arial" w:hAnsi="Arial" w:cs="Arial"/>
          <w:b/>
          <w:bCs/>
          <w:color w:val="000000" w:themeColor="text1"/>
          <w:sz w:val="28"/>
          <w:szCs w:val="28"/>
        </w:rPr>
        <w:t>itut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ion</w:t>
      </w:r>
    </w:p>
    <w:p w14:paraId="4F58E60D" w14:textId="6CC6DDB5" w:rsidR="00FA7385" w:rsidRPr="00FA7385" w:rsidRDefault="006B1ADC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</w:t>
      </w:r>
      <w:r w:rsidR="00FA7385" w:rsidRPr="00FA7385">
        <w:rPr>
          <w:rFonts w:ascii="Arial" w:hAnsi="Arial" w:cs="Arial"/>
          <w:color w:val="000000" w:themeColor="text1"/>
          <w:sz w:val="24"/>
          <w:szCs w:val="24"/>
        </w:rPr>
        <w:t xml:space="preserve"> Council Debating Process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was projected</w:t>
      </w:r>
      <w:r w:rsidR="00FA7385" w:rsidRPr="00FA7385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9A2F28">
        <w:rPr>
          <w:rFonts w:ascii="Arial" w:hAnsi="Arial" w:cs="Arial"/>
          <w:color w:val="000000" w:themeColor="text1"/>
          <w:sz w:val="24"/>
          <w:szCs w:val="24"/>
        </w:rPr>
        <w:t xml:space="preserve">TS </w:t>
      </w:r>
      <w:r w:rsidR="00E0593C">
        <w:rPr>
          <w:rFonts w:ascii="Arial" w:hAnsi="Arial" w:cs="Arial"/>
          <w:color w:val="000000" w:themeColor="text1"/>
          <w:sz w:val="24"/>
          <w:szCs w:val="24"/>
        </w:rPr>
        <w:t xml:space="preserve">explained </w:t>
      </w:r>
      <w:r w:rsidR="00AA38EB">
        <w:rPr>
          <w:rFonts w:ascii="Arial" w:hAnsi="Arial" w:cs="Arial"/>
          <w:color w:val="000000" w:themeColor="text1"/>
          <w:sz w:val="24"/>
          <w:szCs w:val="24"/>
        </w:rPr>
        <w:t xml:space="preserve">amendment </w:t>
      </w:r>
      <w:r w:rsidR="00E0593C">
        <w:rPr>
          <w:rFonts w:ascii="Arial" w:hAnsi="Arial" w:cs="Arial"/>
          <w:color w:val="000000" w:themeColor="text1"/>
          <w:sz w:val="24"/>
          <w:szCs w:val="24"/>
        </w:rPr>
        <w:t>procedure.</w:t>
      </w:r>
    </w:p>
    <w:p w14:paraId="30AA4B35" w14:textId="7AB0AAC5" w:rsidR="005E12ED" w:rsidRPr="005E12ED" w:rsidRDefault="00E0593C" w:rsidP="0067077D">
      <w:pPr>
        <w:spacing w:before="200"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A</w:t>
      </w:r>
      <w:r w:rsidR="005E12ED" w:rsidRPr="005E12E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n amendment:</w:t>
      </w:r>
    </w:p>
    <w:p w14:paraId="10140E5E" w14:textId="77777777" w:rsidR="005E12ED" w:rsidRPr="005E12ED" w:rsidRDefault="005E12ED" w:rsidP="0067077D">
      <w:pPr>
        <w:spacing w:before="200"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a) Must be relevant to the original motion. So, if the original motion is about ‘cats’, it cannot be changed to be about ‘</w:t>
      </w:r>
      <w:proofErr w:type="gramStart"/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dogs’</w:t>
      </w:r>
      <w:proofErr w:type="gramEnd"/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.</w:t>
      </w:r>
    </w:p>
    <w:p w14:paraId="6C77E504" w14:textId="6DC1D74F" w:rsidR="005E12ED" w:rsidRPr="005E12ED" w:rsidRDefault="005E12ED" w:rsidP="0067077D">
      <w:pPr>
        <w:spacing w:before="200"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b) Basically</w:t>
      </w:r>
      <w:r w:rsidR="009A23A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,</w:t>
      </w:r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 xml:space="preserve"> proposes a change to a motion. It could: leave out words; or leave out words and insert or add others; or insert or add words. </w:t>
      </w:r>
    </w:p>
    <w:p w14:paraId="6D8C342A" w14:textId="77777777" w:rsidR="006F2620" w:rsidRPr="006F2620" w:rsidRDefault="005E12ED" w:rsidP="0067077D">
      <w:pPr>
        <w:numPr>
          <w:ilvl w:val="0"/>
          <w:numId w:val="16"/>
        </w:numPr>
        <w:tabs>
          <w:tab w:val="num" w:pos="72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If an amendment is carried, then this becomes the substantive motion</w:t>
      </w:r>
      <w:r w:rsidR="009A23A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,</w:t>
      </w:r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 xml:space="preserve"> and the original or</w:t>
      </w:r>
    </w:p>
    <w:p w14:paraId="4E99C57C" w14:textId="19EE7F09" w:rsidR="005E12ED" w:rsidRPr="006F2620" w:rsidRDefault="005E12ED" w:rsidP="0067077D">
      <w:pPr>
        <w:pStyle w:val="ListParagraph"/>
        <w:tabs>
          <w:tab w:val="num" w:pos="720"/>
        </w:tabs>
        <w:spacing w:after="0" w:line="264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F2620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previous substantive motion is lost.</w:t>
      </w:r>
    </w:p>
    <w:p w14:paraId="7C3A09C6" w14:textId="77777777" w:rsidR="005E12ED" w:rsidRPr="005E12ED" w:rsidRDefault="005E12ED" w:rsidP="0067077D">
      <w:pPr>
        <w:numPr>
          <w:ilvl w:val="0"/>
          <w:numId w:val="16"/>
        </w:numPr>
        <w:tabs>
          <w:tab w:val="num" w:pos="72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The amendment could be accepted by the proposer of the original motion, so the</w:t>
      </w:r>
      <w:r w:rsidRPr="005E12ED">
        <w:rPr>
          <w:rFonts w:ascii="Arial" w:eastAsia="+mn-ea" w:hAnsi="Arial" w:cs="Arial"/>
          <w:color w:val="000000"/>
          <w:kern w:val="24"/>
          <w:sz w:val="44"/>
          <w:szCs w:val="44"/>
          <w:lang w:val="en-US" w:eastAsia="en-GB"/>
          <w14:ligatures w14:val="none"/>
        </w:rPr>
        <w:t xml:space="preserve"> </w:t>
      </w:r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amendment becomes the substantive motion on which members vote.</w:t>
      </w:r>
    </w:p>
    <w:p w14:paraId="5995E810" w14:textId="77777777" w:rsidR="005E12ED" w:rsidRPr="005E12ED" w:rsidRDefault="005E12ED" w:rsidP="0067077D">
      <w:pPr>
        <w:numPr>
          <w:ilvl w:val="0"/>
          <w:numId w:val="16"/>
        </w:numPr>
        <w:tabs>
          <w:tab w:val="num" w:pos="72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val="en-US" w:eastAsia="en-GB"/>
          <w14:ligatures w14:val="none"/>
        </w:rPr>
        <w:t>A new substantive motion could be amended again.</w:t>
      </w:r>
    </w:p>
    <w:p w14:paraId="66F4A6D2" w14:textId="77777777" w:rsidR="005E12ED" w:rsidRPr="005E12ED" w:rsidRDefault="005E12ED" w:rsidP="0067077D">
      <w:pPr>
        <w:numPr>
          <w:ilvl w:val="0"/>
          <w:numId w:val="16"/>
        </w:numPr>
        <w:tabs>
          <w:tab w:val="num" w:pos="72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 xml:space="preserve">The Chair determines the validity of any proposed amendment. </w:t>
      </w:r>
    </w:p>
    <w:p w14:paraId="52B0AD8A" w14:textId="77777777" w:rsidR="005E12ED" w:rsidRPr="005E12ED" w:rsidRDefault="005E12ED" w:rsidP="0067077D">
      <w:pPr>
        <w:numPr>
          <w:ilvl w:val="0"/>
          <w:numId w:val="16"/>
        </w:numPr>
        <w:tabs>
          <w:tab w:val="num" w:pos="72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12ED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 xml:space="preserve">The Chair’s decision on any proposed amendment is final. </w:t>
      </w:r>
    </w:p>
    <w:p w14:paraId="5F225E73" w14:textId="77777777" w:rsidR="00E0593C" w:rsidRDefault="00E0593C" w:rsidP="0067077D">
      <w:pPr>
        <w:tabs>
          <w:tab w:val="num" w:pos="720"/>
        </w:tabs>
        <w:spacing w:after="0" w:line="264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</w:pPr>
    </w:p>
    <w:p w14:paraId="028CF36A" w14:textId="52183BF1" w:rsidR="005E12ED" w:rsidRDefault="006F2620" w:rsidP="0067077D">
      <w:pPr>
        <w:tabs>
          <w:tab w:val="num" w:pos="720"/>
        </w:tabs>
        <w:spacing w:after="0" w:line="264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 xml:space="preserve">Questions from </w:t>
      </w:r>
      <w:r w:rsidR="002A5D16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>RW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 xml:space="preserve">. After discussion, it was </w:t>
      </w:r>
      <w:r w:rsidR="00E0593C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>agreed</w:t>
      </w:r>
      <w:r w:rsidR="005E12ED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 xml:space="preserve"> </w:t>
      </w:r>
      <w:r w:rsidR="00E0593C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 xml:space="preserve">unanimously </w:t>
      </w:r>
      <w:r w:rsidR="005E12ED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>this model will be followed in the future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>.</w:t>
      </w:r>
      <w:r w:rsidR="00BC2B81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 xml:space="preserve"> Model and text to be added to the Landlord Steering Group Terms of Reference</w:t>
      </w:r>
      <w:r w:rsidR="001B1534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 xml:space="preserve"> for annual review at next LSG meeting</w:t>
      </w:r>
      <w:r w:rsidR="00BC2B81">
        <w:rPr>
          <w:rFonts w:ascii="Arial" w:eastAsia="+mn-ea" w:hAnsi="Arial" w:cs="Arial"/>
          <w:color w:val="000000"/>
          <w:kern w:val="24"/>
          <w:sz w:val="24"/>
          <w:szCs w:val="24"/>
          <w:lang w:eastAsia="en-GB"/>
          <w14:ligatures w14:val="none"/>
        </w:rPr>
        <w:t>.</w:t>
      </w:r>
    </w:p>
    <w:p w14:paraId="38508192" w14:textId="77777777" w:rsidR="005E12ED" w:rsidRPr="005E12ED" w:rsidRDefault="005E12ED" w:rsidP="0067077D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78D0116" w14:textId="77777777" w:rsidR="00AE5784" w:rsidRDefault="00AE5784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F6B5BE7" w14:textId="3B6DF87F" w:rsidR="000C4A43" w:rsidRPr="004D5379" w:rsidRDefault="00253BAF" w:rsidP="0067077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3</w:t>
      </w:r>
      <w:r w:rsidR="00044374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1606A0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0C4A43"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0C4A43" w:rsidRPr="004D5379">
        <w:rPr>
          <w:rFonts w:ascii="Arial" w:hAnsi="Arial" w:cs="Arial"/>
          <w:b/>
          <w:bCs/>
          <w:sz w:val="28"/>
          <w:szCs w:val="28"/>
        </w:rPr>
        <w:t xml:space="preserve">LSG Chair’s </w:t>
      </w:r>
      <w:r w:rsidR="00CC7B17" w:rsidRPr="004D5379">
        <w:rPr>
          <w:rFonts w:ascii="Arial" w:hAnsi="Arial" w:cs="Arial"/>
          <w:b/>
          <w:bCs/>
          <w:sz w:val="28"/>
          <w:szCs w:val="28"/>
        </w:rPr>
        <w:t>Diary</w:t>
      </w:r>
    </w:p>
    <w:p w14:paraId="746A2EC7" w14:textId="47529265" w:rsidR="003C151C" w:rsidRDefault="00625274" w:rsidP="0067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01673">
        <w:rPr>
          <w:rFonts w:ascii="Arial" w:hAnsi="Arial" w:cs="Arial"/>
          <w:sz w:val="24"/>
          <w:szCs w:val="24"/>
        </w:rPr>
        <w:t xml:space="preserve">lides of </w:t>
      </w:r>
      <w:r w:rsidR="00EC79BF">
        <w:rPr>
          <w:rFonts w:ascii="Arial" w:hAnsi="Arial" w:cs="Arial"/>
          <w:sz w:val="24"/>
          <w:szCs w:val="24"/>
        </w:rPr>
        <w:t>TS</w:t>
      </w:r>
      <w:r w:rsidR="006F2620">
        <w:rPr>
          <w:rFonts w:ascii="Arial" w:hAnsi="Arial" w:cs="Arial"/>
          <w:sz w:val="24"/>
          <w:szCs w:val="24"/>
        </w:rPr>
        <w:t xml:space="preserve"> </w:t>
      </w:r>
      <w:r w:rsidR="00E01673">
        <w:rPr>
          <w:rFonts w:ascii="Arial" w:hAnsi="Arial" w:cs="Arial"/>
          <w:sz w:val="24"/>
          <w:szCs w:val="24"/>
        </w:rPr>
        <w:t xml:space="preserve">tasks </w:t>
      </w:r>
      <w:r w:rsidR="006F2620">
        <w:rPr>
          <w:rFonts w:ascii="Arial" w:hAnsi="Arial" w:cs="Arial"/>
          <w:sz w:val="24"/>
          <w:szCs w:val="24"/>
        </w:rPr>
        <w:t>undertaken since the last LSG meeting</w:t>
      </w:r>
      <w:r w:rsidR="00EC79BF">
        <w:rPr>
          <w:rFonts w:ascii="Arial" w:hAnsi="Arial" w:cs="Arial"/>
          <w:sz w:val="24"/>
          <w:szCs w:val="24"/>
        </w:rPr>
        <w:t xml:space="preserve"> were projected</w:t>
      </w:r>
      <w:r w:rsidR="00522DC5">
        <w:rPr>
          <w:rFonts w:ascii="Arial" w:hAnsi="Arial" w:cs="Arial"/>
          <w:sz w:val="24"/>
          <w:szCs w:val="24"/>
        </w:rPr>
        <w:t>.</w:t>
      </w:r>
    </w:p>
    <w:p w14:paraId="1DD453C2" w14:textId="77777777" w:rsidR="00552F6B" w:rsidRDefault="00552F6B" w:rsidP="0067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A1D24" w14:textId="59B2E63E" w:rsidR="003C151C" w:rsidRDefault="00E01673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673">
        <w:rPr>
          <w:rFonts w:ascii="Arial" w:hAnsi="Arial" w:cs="Arial"/>
          <w:color w:val="000000" w:themeColor="text1"/>
          <w:sz w:val="24"/>
          <w:szCs w:val="24"/>
        </w:rPr>
        <w:t xml:space="preserve">TS advised NRLA </w:t>
      </w:r>
      <w:r w:rsidR="006F2620">
        <w:rPr>
          <w:rFonts w:ascii="Arial" w:hAnsi="Arial" w:cs="Arial"/>
          <w:color w:val="000000" w:themeColor="text1"/>
          <w:sz w:val="24"/>
          <w:szCs w:val="24"/>
        </w:rPr>
        <w:t>local reps were no longer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 xml:space="preserve"> available and a </w:t>
      </w:r>
      <w:r w:rsidR="00100A74">
        <w:rPr>
          <w:rFonts w:ascii="Arial" w:hAnsi="Arial" w:cs="Arial"/>
          <w:color w:val="000000" w:themeColor="text1"/>
          <w:sz w:val="24"/>
          <w:szCs w:val="24"/>
        </w:rPr>
        <w:t xml:space="preserve">NRLA 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>representative is</w:t>
      </w:r>
      <w:r w:rsidR="006F2620">
        <w:rPr>
          <w:rFonts w:ascii="Arial" w:hAnsi="Arial" w:cs="Arial"/>
          <w:color w:val="000000" w:themeColor="text1"/>
          <w:sz w:val="24"/>
          <w:szCs w:val="24"/>
        </w:rPr>
        <w:t xml:space="preserve"> unlikely to attend future LSG meetings.</w:t>
      </w:r>
    </w:p>
    <w:p w14:paraId="7F596A74" w14:textId="77777777" w:rsidR="00CF7B57" w:rsidRPr="00E01673" w:rsidRDefault="00CF7B57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4ADD18" w14:textId="77777777" w:rsidR="00CF7B57" w:rsidRDefault="007F021F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0EA1">
        <w:rPr>
          <w:rFonts w:ascii="Arial" w:hAnsi="Arial" w:cs="Arial"/>
          <w:color w:val="000000" w:themeColor="text1"/>
          <w:sz w:val="24"/>
          <w:szCs w:val="24"/>
        </w:rPr>
        <w:t xml:space="preserve">LSG members thanked TS for </w:t>
      </w:r>
      <w:r w:rsidR="00CC7B17">
        <w:rPr>
          <w:rFonts w:ascii="Arial" w:hAnsi="Arial" w:cs="Arial"/>
          <w:color w:val="000000" w:themeColor="text1"/>
          <w:sz w:val="24"/>
          <w:szCs w:val="24"/>
        </w:rPr>
        <w:t xml:space="preserve">his </w:t>
      </w:r>
      <w:r w:rsidR="005A2777">
        <w:rPr>
          <w:rFonts w:ascii="Arial" w:hAnsi="Arial" w:cs="Arial"/>
          <w:color w:val="000000" w:themeColor="text1"/>
          <w:sz w:val="24"/>
          <w:szCs w:val="24"/>
        </w:rPr>
        <w:t>cont</w:t>
      </w:r>
      <w:r w:rsidR="00FC5E8B">
        <w:rPr>
          <w:rFonts w:ascii="Arial" w:hAnsi="Arial" w:cs="Arial"/>
          <w:color w:val="000000" w:themeColor="text1"/>
          <w:sz w:val="24"/>
          <w:szCs w:val="24"/>
        </w:rPr>
        <w:t>r</w:t>
      </w:r>
      <w:r w:rsidR="005A2777">
        <w:rPr>
          <w:rFonts w:ascii="Arial" w:hAnsi="Arial" w:cs="Arial"/>
          <w:color w:val="000000" w:themeColor="text1"/>
          <w:sz w:val="24"/>
          <w:szCs w:val="24"/>
        </w:rPr>
        <w:t>ibution</w:t>
      </w:r>
      <w:r w:rsidRPr="00350EA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41AE77" w14:textId="2455F2A8" w:rsidR="007F021F" w:rsidRDefault="007F021F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0E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62CE8A" w14:textId="08B59C46" w:rsidR="00E01673" w:rsidRDefault="00E01673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SP raised 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 xml:space="preserve">whether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there </w:t>
      </w:r>
      <w:r w:rsidR="009A2F28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>
        <w:rPr>
          <w:rFonts w:ascii="Arial" w:hAnsi="Arial" w:cs="Arial"/>
          <w:color w:val="000000" w:themeColor="text1"/>
          <w:sz w:val="24"/>
          <w:szCs w:val="24"/>
        </w:rPr>
        <w:t>any cost of printing</w:t>
      </w:r>
      <w:r w:rsidR="00552F6B">
        <w:rPr>
          <w:rFonts w:ascii="Arial" w:hAnsi="Arial" w:cs="Arial"/>
          <w:color w:val="000000" w:themeColor="text1"/>
          <w:sz w:val="24"/>
          <w:szCs w:val="24"/>
        </w:rPr>
        <w:t xml:space="preserve"> for the Landlord Forum</w:t>
      </w:r>
      <w:r w:rsidR="00230246">
        <w:rPr>
          <w:rFonts w:ascii="Arial" w:hAnsi="Arial" w:cs="Arial"/>
          <w:color w:val="000000" w:themeColor="text1"/>
          <w:sz w:val="24"/>
          <w:szCs w:val="24"/>
        </w:rPr>
        <w:t xml:space="preserve"> (LF)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552F6B">
        <w:rPr>
          <w:rFonts w:ascii="Arial" w:hAnsi="Arial" w:cs="Arial"/>
          <w:color w:val="000000" w:themeColor="text1"/>
          <w:sz w:val="24"/>
          <w:szCs w:val="24"/>
        </w:rPr>
        <w:t xml:space="preserve"> The idea of introducing QR codes to replace physical documents was discussed. The LSG is not set up for this at the </w:t>
      </w:r>
      <w:r w:rsidR="0026786D">
        <w:rPr>
          <w:rFonts w:ascii="Arial" w:hAnsi="Arial" w:cs="Arial"/>
          <w:color w:val="000000" w:themeColor="text1"/>
          <w:sz w:val="24"/>
          <w:szCs w:val="24"/>
        </w:rPr>
        <w:t>moment,</w:t>
      </w:r>
      <w:r w:rsidR="00552F6B">
        <w:rPr>
          <w:rFonts w:ascii="Arial" w:hAnsi="Arial" w:cs="Arial"/>
          <w:color w:val="000000" w:themeColor="text1"/>
          <w:sz w:val="24"/>
          <w:szCs w:val="24"/>
        </w:rPr>
        <w:t xml:space="preserve"> but it c</w:t>
      </w:r>
      <w:r w:rsidR="00A54313">
        <w:rPr>
          <w:rFonts w:ascii="Arial" w:hAnsi="Arial" w:cs="Arial"/>
          <w:color w:val="000000" w:themeColor="text1"/>
          <w:sz w:val="24"/>
          <w:szCs w:val="24"/>
        </w:rPr>
        <w:t>ould be considered for</w:t>
      </w:r>
      <w:r w:rsidR="00552F6B">
        <w:rPr>
          <w:rFonts w:ascii="Arial" w:hAnsi="Arial" w:cs="Arial"/>
          <w:color w:val="000000" w:themeColor="text1"/>
          <w:sz w:val="24"/>
          <w:szCs w:val="24"/>
        </w:rPr>
        <w:t xml:space="preserve"> future L</w:t>
      </w:r>
      <w:r w:rsidR="00230246">
        <w:rPr>
          <w:rFonts w:ascii="Arial" w:hAnsi="Arial" w:cs="Arial"/>
          <w:color w:val="000000" w:themeColor="text1"/>
          <w:sz w:val="24"/>
          <w:szCs w:val="24"/>
        </w:rPr>
        <w:t>F</w:t>
      </w:r>
      <w:r w:rsidR="00552F6B">
        <w:rPr>
          <w:rFonts w:ascii="Arial" w:hAnsi="Arial" w:cs="Arial"/>
          <w:color w:val="000000" w:themeColor="text1"/>
          <w:sz w:val="24"/>
          <w:szCs w:val="24"/>
        </w:rPr>
        <w:t>s.</w:t>
      </w:r>
    </w:p>
    <w:p w14:paraId="4D441BD4" w14:textId="77777777" w:rsidR="00CF7B57" w:rsidRDefault="00CF7B57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38ECD0" w14:textId="1A72E107" w:rsidR="00253BAF" w:rsidRPr="00D97DE4" w:rsidRDefault="00044374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</w:t>
      </w:r>
      <w:r w:rsidR="001F16A9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0C4A43" w:rsidRPr="00350EA1">
        <w:rPr>
          <w:rFonts w:ascii="Arial" w:hAnsi="Arial" w:cs="Arial"/>
          <w:b/>
          <w:bCs/>
          <w:color w:val="000000" w:themeColor="text1"/>
          <w:sz w:val="28"/>
          <w:szCs w:val="28"/>
        </w:rPr>
        <w:t>. Election of LSG Vice-Chair</w:t>
      </w:r>
    </w:p>
    <w:p w14:paraId="0C51B2B0" w14:textId="344EC5DE" w:rsidR="001F16A9" w:rsidRPr="00350EA1" w:rsidRDefault="001F16A9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TS 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 xml:space="preserve">reminded LSG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members 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 xml:space="preserve">the role of LSG </w:t>
      </w:r>
      <w:r w:rsidR="008D41F6">
        <w:rPr>
          <w:rFonts w:ascii="Arial" w:hAnsi="Arial" w:cs="Arial"/>
          <w:color w:val="000000" w:themeColor="text1"/>
          <w:sz w:val="24"/>
          <w:szCs w:val="24"/>
        </w:rPr>
        <w:t xml:space="preserve">Vice 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>Chair was vacant and they were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593C">
        <w:rPr>
          <w:rFonts w:ascii="Arial" w:hAnsi="Arial" w:cs="Arial"/>
          <w:color w:val="000000" w:themeColor="text1"/>
          <w:sz w:val="24"/>
          <w:szCs w:val="24"/>
        </w:rPr>
        <w:t>asked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E0593C">
        <w:rPr>
          <w:rFonts w:ascii="Arial" w:hAnsi="Arial" w:cs="Arial"/>
          <w:color w:val="000000" w:themeColor="text1"/>
          <w:sz w:val="24"/>
          <w:szCs w:val="24"/>
        </w:rPr>
        <w:t>consider nominat</w:t>
      </w:r>
      <w:r w:rsidR="00AA241F">
        <w:rPr>
          <w:rFonts w:ascii="Arial" w:hAnsi="Arial" w:cs="Arial"/>
          <w:color w:val="000000" w:themeColor="text1"/>
          <w:sz w:val="24"/>
          <w:szCs w:val="24"/>
        </w:rPr>
        <w:t>ions</w:t>
      </w:r>
      <w:r w:rsidR="00E059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>for the next LSG meeting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826DE34" w14:textId="77777777" w:rsidR="00EC162C" w:rsidRDefault="00EC162C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4953976" w14:textId="1841D1AE" w:rsidR="00382B60" w:rsidRDefault="00044374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</w:t>
      </w:r>
      <w:r w:rsidR="00E0593C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="00382B60" w:rsidRPr="00414E51">
        <w:rPr>
          <w:rFonts w:ascii="Arial" w:hAnsi="Arial" w:cs="Arial"/>
          <w:b/>
          <w:bCs/>
          <w:color w:val="000000" w:themeColor="text1"/>
          <w:sz w:val="28"/>
          <w:szCs w:val="28"/>
        </w:rPr>
        <w:t>. Strategies for Increasing LSG Membership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and Delegates at LFs</w:t>
      </w:r>
    </w:p>
    <w:p w14:paraId="319391B3" w14:textId="7F917836" w:rsidR="00382B60" w:rsidRDefault="00382B60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EC1">
        <w:rPr>
          <w:rFonts w:ascii="Arial" w:hAnsi="Arial" w:cs="Arial"/>
          <w:color w:val="000000" w:themeColor="text1"/>
          <w:sz w:val="24"/>
          <w:szCs w:val="24"/>
        </w:rPr>
        <w:t>T</w:t>
      </w:r>
      <w:r w:rsidR="004E2586">
        <w:rPr>
          <w:rFonts w:ascii="Arial" w:hAnsi="Arial" w:cs="Arial"/>
          <w:color w:val="000000" w:themeColor="text1"/>
          <w:sz w:val="24"/>
          <w:szCs w:val="24"/>
        </w:rPr>
        <w:t>his</w:t>
      </w:r>
      <w:r w:rsidR="00EB7E08" w:rsidRPr="00AF3E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>could</w:t>
      </w:r>
      <w:r w:rsidR="00253BAF">
        <w:rPr>
          <w:rFonts w:ascii="Arial" w:hAnsi="Arial" w:cs="Arial"/>
          <w:color w:val="000000" w:themeColor="text1"/>
          <w:sz w:val="24"/>
          <w:szCs w:val="24"/>
        </w:rPr>
        <w:t xml:space="preserve"> be discussed </w:t>
      </w:r>
      <w:r w:rsidR="004E2586">
        <w:rPr>
          <w:rFonts w:ascii="Arial" w:hAnsi="Arial" w:cs="Arial"/>
          <w:color w:val="000000" w:themeColor="text1"/>
          <w:sz w:val="24"/>
          <w:szCs w:val="24"/>
        </w:rPr>
        <w:t xml:space="preserve">further </w:t>
      </w:r>
      <w:r w:rsidR="00253BAF">
        <w:rPr>
          <w:rFonts w:ascii="Arial" w:hAnsi="Arial" w:cs="Arial"/>
          <w:color w:val="000000" w:themeColor="text1"/>
          <w:sz w:val="24"/>
          <w:szCs w:val="24"/>
        </w:rPr>
        <w:t xml:space="preserve">in the next </w:t>
      </w:r>
      <w:r w:rsidR="000F5E02">
        <w:rPr>
          <w:rFonts w:ascii="Arial" w:hAnsi="Arial" w:cs="Arial"/>
          <w:color w:val="000000" w:themeColor="text1"/>
          <w:sz w:val="24"/>
          <w:szCs w:val="24"/>
        </w:rPr>
        <w:t xml:space="preserve">LSG </w:t>
      </w:r>
      <w:r w:rsidR="00253BAF">
        <w:rPr>
          <w:rFonts w:ascii="Arial" w:hAnsi="Arial" w:cs="Arial"/>
          <w:color w:val="000000" w:themeColor="text1"/>
          <w:sz w:val="24"/>
          <w:szCs w:val="24"/>
        </w:rPr>
        <w:t>meeting</w:t>
      </w:r>
      <w:r w:rsidR="00B90A06">
        <w:rPr>
          <w:rFonts w:ascii="Arial" w:hAnsi="Arial" w:cs="Arial"/>
          <w:color w:val="000000" w:themeColor="text1"/>
          <w:sz w:val="24"/>
          <w:szCs w:val="24"/>
        </w:rPr>
        <w:t>, commented TS</w:t>
      </w:r>
      <w:r w:rsidR="00253BAF">
        <w:rPr>
          <w:rFonts w:ascii="Arial" w:hAnsi="Arial" w:cs="Arial"/>
          <w:color w:val="000000" w:themeColor="text1"/>
          <w:sz w:val="24"/>
          <w:szCs w:val="24"/>
        </w:rPr>
        <w:t>.</w:t>
      </w:r>
      <w:r w:rsidR="004E25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59B2">
        <w:rPr>
          <w:rFonts w:ascii="Arial" w:hAnsi="Arial" w:cs="Arial"/>
          <w:color w:val="000000" w:themeColor="text1"/>
          <w:sz w:val="24"/>
          <w:szCs w:val="24"/>
        </w:rPr>
        <w:t>For example, h</w:t>
      </w:r>
      <w:r w:rsidR="004E2586">
        <w:rPr>
          <w:rFonts w:ascii="Arial" w:hAnsi="Arial" w:cs="Arial"/>
          <w:color w:val="000000" w:themeColor="text1"/>
          <w:sz w:val="24"/>
          <w:szCs w:val="24"/>
        </w:rPr>
        <w:t>ad targeting a selection of letting agents’ landlord databases with LF adverts been successful?</w:t>
      </w:r>
    </w:p>
    <w:p w14:paraId="38266AC0" w14:textId="77777777" w:rsidR="00EC162C" w:rsidRDefault="00EC162C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AC770E" w14:textId="18D5A5BD" w:rsidR="00382B60" w:rsidRDefault="00253BAF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382B60" w:rsidRPr="00414E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LF </w:t>
      </w:r>
      <w:r w:rsidR="00382B60" w:rsidRPr="00414E51">
        <w:rPr>
          <w:rFonts w:ascii="Arial" w:hAnsi="Arial" w:cs="Arial"/>
          <w:b/>
          <w:bCs/>
          <w:color w:val="000000" w:themeColor="text1"/>
          <w:sz w:val="28"/>
          <w:szCs w:val="28"/>
        </w:rPr>
        <w:t>Advertising</w:t>
      </w:r>
    </w:p>
    <w:p w14:paraId="4A18EF56" w14:textId="2C7E8AAE" w:rsidR="00B65176" w:rsidRDefault="00A30AE2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0AE2">
        <w:rPr>
          <w:rFonts w:ascii="Arial" w:hAnsi="Arial" w:cs="Arial"/>
          <w:color w:val="000000" w:themeColor="text1"/>
          <w:sz w:val="24"/>
          <w:szCs w:val="24"/>
        </w:rPr>
        <w:t>TS advised Kris Walton</w:t>
      </w:r>
      <w:r w:rsidR="008D41F6">
        <w:rPr>
          <w:rFonts w:ascii="Arial" w:hAnsi="Arial" w:cs="Arial"/>
          <w:color w:val="000000" w:themeColor="text1"/>
          <w:sz w:val="24"/>
          <w:szCs w:val="24"/>
        </w:rPr>
        <w:t xml:space="preserve"> (KW)</w:t>
      </w:r>
      <w:r w:rsidRPr="00A30AE2">
        <w:rPr>
          <w:rFonts w:ascii="Arial" w:hAnsi="Arial" w:cs="Arial"/>
          <w:color w:val="000000" w:themeColor="text1"/>
          <w:sz w:val="24"/>
          <w:szCs w:val="24"/>
        </w:rPr>
        <w:t xml:space="preserve"> from</w:t>
      </w:r>
      <w:r w:rsidR="001A23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49B4">
        <w:rPr>
          <w:rFonts w:ascii="Arial" w:hAnsi="Arial" w:cs="Arial"/>
          <w:color w:val="000000" w:themeColor="text1"/>
          <w:sz w:val="24"/>
          <w:szCs w:val="24"/>
        </w:rPr>
        <w:t>WDC</w:t>
      </w:r>
      <w:r w:rsidRPr="00A30AE2">
        <w:rPr>
          <w:rFonts w:ascii="Arial" w:hAnsi="Arial" w:cs="Arial"/>
          <w:color w:val="000000" w:themeColor="text1"/>
          <w:sz w:val="24"/>
          <w:szCs w:val="24"/>
        </w:rPr>
        <w:t xml:space="preserve"> Media Team will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photo and video the event </w:t>
      </w:r>
      <w:r w:rsidR="001120C6">
        <w:rPr>
          <w:rFonts w:ascii="Arial" w:hAnsi="Arial" w:cs="Arial"/>
          <w:color w:val="000000" w:themeColor="text1"/>
          <w:sz w:val="24"/>
          <w:szCs w:val="24"/>
        </w:rPr>
        <w:t xml:space="preserve">for follow-up work including </w:t>
      </w:r>
      <w:r w:rsidR="00D00464">
        <w:rPr>
          <w:rFonts w:ascii="Arial" w:hAnsi="Arial" w:cs="Arial"/>
          <w:color w:val="000000" w:themeColor="text1"/>
          <w:sz w:val="24"/>
          <w:szCs w:val="24"/>
        </w:rPr>
        <w:t xml:space="preserve">developing the </w:t>
      </w:r>
      <w:r w:rsidR="00122009">
        <w:rPr>
          <w:rFonts w:ascii="Arial" w:hAnsi="Arial" w:cs="Arial"/>
          <w:color w:val="000000" w:themeColor="text1"/>
          <w:sz w:val="24"/>
          <w:szCs w:val="24"/>
        </w:rPr>
        <w:t xml:space="preserve">LF </w:t>
      </w:r>
      <w:r w:rsidR="001120C6">
        <w:rPr>
          <w:rFonts w:ascii="Arial" w:hAnsi="Arial" w:cs="Arial"/>
          <w:color w:val="000000" w:themeColor="text1"/>
          <w:sz w:val="24"/>
          <w:szCs w:val="24"/>
        </w:rPr>
        <w:t>promotional video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39B38A" w14:textId="77777777" w:rsidR="00A30AE2" w:rsidRDefault="00A30AE2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CD4BB9" w14:textId="4DA6C7B0" w:rsidR="00A30AE2" w:rsidRDefault="00A30AE2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TS added</w:t>
      </w:r>
      <w:r w:rsidR="00EB1E9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>a ‘</w:t>
      </w:r>
      <w:r>
        <w:rPr>
          <w:rFonts w:ascii="Arial" w:hAnsi="Arial" w:cs="Arial"/>
          <w:color w:val="000000" w:themeColor="text1"/>
          <w:sz w:val="24"/>
          <w:szCs w:val="24"/>
        </w:rPr>
        <w:t>Day after Forum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>’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20C6">
        <w:rPr>
          <w:rFonts w:ascii="Arial" w:hAnsi="Arial" w:cs="Arial"/>
          <w:color w:val="000000" w:themeColor="text1"/>
          <w:sz w:val="24"/>
          <w:szCs w:val="24"/>
        </w:rPr>
        <w:t>press release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>,</w:t>
      </w:r>
      <w:r w:rsidR="001120C6">
        <w:rPr>
          <w:rFonts w:ascii="Arial" w:hAnsi="Arial" w:cs="Arial"/>
          <w:color w:val="000000" w:themeColor="text1"/>
          <w:sz w:val="24"/>
          <w:szCs w:val="24"/>
        </w:rPr>
        <w:t xml:space="preserve"> including </w:t>
      </w:r>
      <w:r>
        <w:rPr>
          <w:rFonts w:ascii="Arial" w:hAnsi="Arial" w:cs="Arial"/>
          <w:color w:val="000000" w:themeColor="text1"/>
          <w:sz w:val="24"/>
          <w:szCs w:val="24"/>
        </w:rPr>
        <w:t>photos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will be emailed </w:t>
      </w:r>
      <w:r w:rsidR="001120C6">
        <w:rPr>
          <w:rFonts w:ascii="Arial" w:hAnsi="Arial" w:cs="Arial"/>
          <w:color w:val="000000" w:themeColor="text1"/>
          <w:sz w:val="24"/>
          <w:szCs w:val="24"/>
        </w:rPr>
        <w:t>to the media and other interested parties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515149D" w14:textId="77777777" w:rsidR="00A3005E" w:rsidRDefault="00A3005E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F771D8" w14:textId="6752B19B" w:rsidR="00A3005E" w:rsidRPr="00A3005E" w:rsidRDefault="00A3005E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CTION</w:t>
      </w: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3: BR to ask K</w:t>
      </w:r>
      <w:r w:rsidR="008D41F6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to send to </w:t>
      </w:r>
      <w:r w:rsidR="00D97DE4">
        <w:rPr>
          <w:rFonts w:ascii="Arial" w:hAnsi="Arial" w:cs="Arial"/>
          <w:b/>
          <w:bCs/>
          <w:color w:val="000000" w:themeColor="text1"/>
          <w:sz w:val="24"/>
          <w:szCs w:val="24"/>
        </w:rPr>
        <w:t>d</w:t>
      </w: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elegates, </w:t>
      </w:r>
      <w:r w:rsidR="00D97DE4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="001120C6">
        <w:rPr>
          <w:rFonts w:ascii="Arial" w:hAnsi="Arial" w:cs="Arial"/>
          <w:b/>
          <w:bCs/>
          <w:color w:val="000000" w:themeColor="text1"/>
          <w:sz w:val="24"/>
          <w:szCs w:val="24"/>
        </w:rPr>
        <w:t>edia</w:t>
      </w: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D97DE4">
        <w:rPr>
          <w:rFonts w:ascii="Arial" w:hAnsi="Arial" w:cs="Arial"/>
          <w:b/>
          <w:bCs/>
          <w:color w:val="000000" w:themeColor="text1"/>
          <w:sz w:val="24"/>
          <w:szCs w:val="24"/>
        </w:rPr>
        <w:t>l</w:t>
      </w: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>andlords</w:t>
      </w:r>
      <w:r w:rsidR="00D97D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post on</w:t>
      </w: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120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LF </w:t>
      </w: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>website</w:t>
      </w:r>
      <w:r w:rsidR="001120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D97D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 to send to LSG, </w:t>
      </w:r>
      <w:r w:rsidR="00D97DE4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talls and </w:t>
      </w:r>
      <w:r w:rsidR="00D97DE4">
        <w:rPr>
          <w:rFonts w:ascii="Arial" w:hAnsi="Arial" w:cs="Arial"/>
          <w:b/>
          <w:bCs/>
          <w:color w:val="000000" w:themeColor="text1"/>
          <w:sz w:val="24"/>
          <w:szCs w:val="24"/>
        </w:rPr>
        <w:t>l</w:t>
      </w: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etting </w:t>
      </w:r>
      <w:r w:rsidR="00D97DE4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A3005E">
        <w:rPr>
          <w:rFonts w:ascii="Arial" w:hAnsi="Arial" w:cs="Arial"/>
          <w:b/>
          <w:bCs/>
          <w:color w:val="000000" w:themeColor="text1"/>
          <w:sz w:val="24"/>
          <w:szCs w:val="24"/>
        </w:rPr>
        <w:t>gents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6FEB0FD4" w14:textId="77777777" w:rsidR="00A30AE2" w:rsidRPr="00A3005E" w:rsidRDefault="00A30AE2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4A79329" w14:textId="2ACE9AC2" w:rsidR="00382B60" w:rsidRPr="00EC162C" w:rsidRDefault="00253BAF" w:rsidP="0067077D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6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>. Review of L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>F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Tuesday 21 May 2024 in Leamington</w:t>
      </w:r>
      <w:r w:rsidR="0021312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Spa</w:t>
      </w:r>
    </w:p>
    <w:p w14:paraId="58063F3F" w14:textId="149C01AE" w:rsidR="00F47A8F" w:rsidRPr="00EC162C" w:rsidRDefault="003549B4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</w:t>
      </w:r>
      <w:r w:rsidR="00F47A8F" w:rsidRPr="00F47A8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greed this was the most successful LF to date with 80 delegates and </w:t>
      </w:r>
      <w:r w:rsidR="00D97DE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17</w:t>
      </w:r>
      <w:r w:rsidR="00F47A8F" w:rsidRPr="00F47A8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stalls.</w:t>
      </w:r>
    </w:p>
    <w:p w14:paraId="40433874" w14:textId="77777777" w:rsidR="00EC162C" w:rsidRDefault="00EC162C" w:rsidP="0067077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E4687D0" w14:textId="1058B999" w:rsidR="00382B60" w:rsidRDefault="00253BAF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7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382B60" w:rsidRPr="0056514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Programme for 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Stratford 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>F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>, Tuesday 22 October 2024</w:t>
      </w:r>
      <w:r w:rsidR="00382B60" w:rsidRPr="0056514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7D2306F" w14:textId="3D984640" w:rsidR="00136F11" w:rsidRDefault="0066201F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51575E" w:rsidRPr="00B4139A">
        <w:rPr>
          <w:rFonts w:ascii="Arial" w:hAnsi="Arial" w:cs="Arial"/>
          <w:color w:val="000000" w:themeColor="text1"/>
          <w:sz w:val="24"/>
          <w:szCs w:val="24"/>
        </w:rPr>
        <w:t xml:space="preserve"> draft </w:t>
      </w:r>
      <w:r w:rsidR="009E01FD">
        <w:rPr>
          <w:rFonts w:ascii="Arial" w:hAnsi="Arial" w:cs="Arial"/>
          <w:color w:val="000000" w:themeColor="text1"/>
          <w:sz w:val="24"/>
          <w:szCs w:val="24"/>
        </w:rPr>
        <w:t xml:space="preserve">LF </w:t>
      </w:r>
      <w:r w:rsidR="0051575E" w:rsidRPr="00B4139A">
        <w:rPr>
          <w:rFonts w:ascii="Arial" w:hAnsi="Arial" w:cs="Arial"/>
          <w:color w:val="000000" w:themeColor="text1"/>
          <w:sz w:val="24"/>
          <w:szCs w:val="24"/>
        </w:rPr>
        <w:t>programme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was presented by TS</w:t>
      </w:r>
      <w:r w:rsidR="0051575E" w:rsidRPr="00B4139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DFE7BA" w14:textId="77777777" w:rsidR="00136F11" w:rsidRDefault="00136F11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F1998D" w14:textId="4541A097" w:rsidR="0051575E" w:rsidRDefault="00136F11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F47A8F">
        <w:rPr>
          <w:rFonts w:ascii="Arial" w:hAnsi="Arial" w:cs="Arial"/>
          <w:color w:val="000000" w:themeColor="text1"/>
          <w:sz w:val="24"/>
          <w:szCs w:val="24"/>
        </w:rPr>
        <w:t>he</w:t>
      </w:r>
      <w:r w:rsidR="00A958AF">
        <w:rPr>
          <w:rFonts w:ascii="Arial" w:hAnsi="Arial" w:cs="Arial"/>
          <w:color w:val="000000" w:themeColor="text1"/>
          <w:sz w:val="24"/>
          <w:szCs w:val="24"/>
        </w:rPr>
        <w:t xml:space="preserve"> LF programme was discussed including:</w:t>
      </w:r>
    </w:p>
    <w:p w14:paraId="6D5061F3" w14:textId="206D4445" w:rsidR="002C5688" w:rsidRDefault="00D97DE4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‘</w:t>
      </w:r>
      <w:r w:rsidR="00C679FD">
        <w:rPr>
          <w:rFonts w:ascii="Arial" w:hAnsi="Arial" w:cs="Arial"/>
          <w:color w:val="000000" w:themeColor="text1"/>
          <w:sz w:val="24"/>
          <w:szCs w:val="24"/>
        </w:rPr>
        <w:t>L</w:t>
      </w:r>
      <w:r w:rsidR="002C5688">
        <w:rPr>
          <w:rFonts w:ascii="Arial" w:hAnsi="Arial" w:cs="Arial"/>
          <w:color w:val="000000" w:themeColor="text1"/>
          <w:sz w:val="24"/>
          <w:szCs w:val="24"/>
        </w:rPr>
        <w:t>egal Updates</w:t>
      </w:r>
      <w:r>
        <w:rPr>
          <w:rFonts w:ascii="Arial" w:hAnsi="Arial" w:cs="Arial"/>
          <w:color w:val="000000" w:themeColor="text1"/>
          <w:sz w:val="24"/>
          <w:szCs w:val="24"/>
        </w:rPr>
        <w:t>’</w:t>
      </w:r>
      <w:r w:rsidR="002C56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6F11">
        <w:rPr>
          <w:rFonts w:ascii="Arial" w:hAnsi="Arial" w:cs="Arial"/>
          <w:color w:val="000000" w:themeColor="text1"/>
          <w:sz w:val="24"/>
          <w:szCs w:val="24"/>
        </w:rPr>
        <w:t xml:space="preserve">by Steven </w:t>
      </w:r>
      <w:proofErr w:type="spellStart"/>
      <w:r w:rsidR="00136F11">
        <w:rPr>
          <w:rFonts w:ascii="Arial" w:hAnsi="Arial" w:cs="Arial"/>
          <w:color w:val="000000" w:themeColor="text1"/>
          <w:sz w:val="24"/>
          <w:szCs w:val="24"/>
        </w:rPr>
        <w:t>Bletsoe</w:t>
      </w:r>
      <w:proofErr w:type="spellEnd"/>
      <w:r w:rsidR="00554A3E">
        <w:rPr>
          <w:rFonts w:ascii="Arial" w:hAnsi="Arial" w:cs="Arial"/>
          <w:color w:val="000000" w:themeColor="text1"/>
          <w:sz w:val="24"/>
          <w:szCs w:val="24"/>
        </w:rPr>
        <w:t xml:space="preserve"> (SB)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36F11">
        <w:rPr>
          <w:rFonts w:ascii="Arial" w:hAnsi="Arial" w:cs="Arial"/>
          <w:color w:val="000000" w:themeColor="text1"/>
          <w:sz w:val="24"/>
          <w:szCs w:val="24"/>
        </w:rPr>
        <w:t>NRLA Representative.</w:t>
      </w:r>
    </w:p>
    <w:p w14:paraId="0CE9C888" w14:textId="77777777" w:rsidR="00253BAF" w:rsidRDefault="00253BAF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960F5E" w14:textId="6C089247" w:rsidR="002C5688" w:rsidRDefault="003959B2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2C5688">
        <w:rPr>
          <w:rFonts w:ascii="Arial" w:hAnsi="Arial" w:cs="Arial"/>
          <w:color w:val="000000" w:themeColor="text1"/>
          <w:sz w:val="24"/>
          <w:szCs w:val="24"/>
        </w:rPr>
        <w:t>itizens Advice Bureau</w:t>
      </w:r>
      <w:r w:rsidR="00310A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2C5688">
        <w:rPr>
          <w:rFonts w:ascii="Arial" w:hAnsi="Arial" w:cs="Arial"/>
          <w:color w:val="000000" w:themeColor="text1"/>
          <w:sz w:val="24"/>
          <w:szCs w:val="24"/>
        </w:rPr>
        <w:t>Propert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>ym</w:t>
      </w:r>
      <w:r w:rsidR="002C5688">
        <w:rPr>
          <w:rFonts w:ascii="Arial" w:hAnsi="Arial" w:cs="Arial"/>
          <w:color w:val="000000" w:themeColor="text1"/>
          <w:sz w:val="24"/>
          <w:szCs w:val="24"/>
        </w:rPr>
        <w:t>ark</w:t>
      </w:r>
      <w:proofErr w:type="spellEnd"/>
      <w:r w:rsidR="00310A5B">
        <w:rPr>
          <w:rFonts w:ascii="Arial" w:hAnsi="Arial" w:cs="Arial"/>
          <w:color w:val="000000" w:themeColor="text1"/>
          <w:sz w:val="24"/>
          <w:szCs w:val="24"/>
        </w:rPr>
        <w:t xml:space="preserve"> and IKEA</w:t>
      </w:r>
      <w:r w:rsidR="002C56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>have booked</w:t>
      </w:r>
      <w:r w:rsidR="002C5688">
        <w:rPr>
          <w:rFonts w:ascii="Arial" w:hAnsi="Arial" w:cs="Arial"/>
          <w:color w:val="000000" w:themeColor="text1"/>
          <w:sz w:val="24"/>
          <w:szCs w:val="24"/>
        </w:rPr>
        <w:t xml:space="preserve"> a stall</w:t>
      </w:r>
      <w:r>
        <w:rPr>
          <w:rFonts w:ascii="Arial" w:hAnsi="Arial" w:cs="Arial"/>
          <w:color w:val="000000" w:themeColor="text1"/>
          <w:sz w:val="24"/>
          <w:szCs w:val="24"/>
        </w:rPr>
        <w:t>, advised TS</w:t>
      </w:r>
      <w:r w:rsidR="002C568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C47D4E" w14:textId="182209E0" w:rsidR="00F47A8F" w:rsidRDefault="001120C6" w:rsidP="0067077D">
      <w:pPr>
        <w:pStyle w:val="pf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AT</w:t>
      </w:r>
      <w:r w:rsidRPr="00F47A8F">
        <w:rPr>
          <w:rFonts w:ascii="Arial" w:hAnsi="Arial" w:cs="Arial"/>
          <w:color w:val="000000" w:themeColor="text1"/>
        </w:rPr>
        <w:t xml:space="preserve"> </w:t>
      </w:r>
      <w:r w:rsidR="00007D2F">
        <w:rPr>
          <w:rFonts w:ascii="Arial" w:hAnsi="Arial" w:cs="Arial"/>
        </w:rPr>
        <w:t>c</w:t>
      </w:r>
      <w:r w:rsidR="00F47A8F" w:rsidRPr="00F47A8F">
        <w:rPr>
          <w:rFonts w:ascii="Arial" w:hAnsi="Arial" w:cs="Arial"/>
        </w:rPr>
        <w:t xml:space="preserve">onfirmed Stratford Racecourse </w:t>
      </w:r>
      <w:r w:rsidR="00BC1B54" w:rsidRPr="00F47A8F">
        <w:rPr>
          <w:rFonts w:ascii="Arial" w:hAnsi="Arial" w:cs="Arial"/>
          <w:color w:val="000000" w:themeColor="text1"/>
        </w:rPr>
        <w:t>is booked for October Forum with sound system</w:t>
      </w:r>
      <w:r w:rsidR="00F47A8F" w:rsidRPr="00F47A8F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light </w:t>
      </w:r>
      <w:r w:rsidR="00F47A8F" w:rsidRPr="00F47A8F">
        <w:rPr>
          <w:rFonts w:ascii="Arial" w:hAnsi="Arial" w:cs="Arial"/>
        </w:rPr>
        <w:t>refreshments and free car parking.</w:t>
      </w:r>
    </w:p>
    <w:p w14:paraId="52B6FDE9" w14:textId="61FE7836" w:rsidR="00136F11" w:rsidRDefault="00BC1B54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F47A8F">
        <w:rPr>
          <w:rFonts w:ascii="Arial" w:hAnsi="Arial" w:cs="Arial"/>
          <w:color w:val="000000" w:themeColor="text1"/>
        </w:rPr>
        <w:t xml:space="preserve">TS </w:t>
      </w:r>
      <w:r w:rsidR="00F47A8F" w:rsidRPr="00F47A8F">
        <w:rPr>
          <w:rFonts w:ascii="Arial" w:hAnsi="Arial" w:cs="Arial"/>
        </w:rPr>
        <w:t>advised the venue should accommodate 24 stalls.</w:t>
      </w:r>
      <w:r w:rsidR="00D97DE4">
        <w:rPr>
          <w:rFonts w:ascii="Arial" w:hAnsi="Arial" w:cs="Arial"/>
        </w:rPr>
        <w:t xml:space="preserve"> </w:t>
      </w:r>
      <w:r w:rsidR="00136F11">
        <w:rPr>
          <w:rFonts w:ascii="Arial" w:hAnsi="Arial" w:cs="Arial"/>
        </w:rPr>
        <w:t xml:space="preserve">Six volunteers offered to help on the day </w:t>
      </w:r>
      <w:r w:rsidR="00D97DE4">
        <w:rPr>
          <w:rFonts w:ascii="Arial" w:hAnsi="Arial" w:cs="Arial"/>
        </w:rPr>
        <w:t>from</w:t>
      </w:r>
      <w:r w:rsidR="00136F11">
        <w:rPr>
          <w:rFonts w:ascii="Arial" w:hAnsi="Arial" w:cs="Arial"/>
        </w:rPr>
        <w:t xml:space="preserve"> 10.</w:t>
      </w:r>
      <w:r w:rsidR="00D97DE4">
        <w:rPr>
          <w:rFonts w:ascii="Arial" w:hAnsi="Arial" w:cs="Arial"/>
        </w:rPr>
        <w:t>45</w:t>
      </w:r>
      <w:r w:rsidR="00136F11">
        <w:rPr>
          <w:rFonts w:ascii="Arial" w:hAnsi="Arial" w:cs="Arial"/>
        </w:rPr>
        <w:t>am.</w:t>
      </w:r>
    </w:p>
    <w:p w14:paraId="5F4C2A62" w14:textId="77777777" w:rsidR="00A3005E" w:rsidRDefault="00A3005E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</w:rPr>
      </w:pPr>
    </w:p>
    <w:p w14:paraId="4FEFC0C3" w14:textId="516958BB" w:rsidR="00136F11" w:rsidRDefault="00136F11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</w:rPr>
      </w:pPr>
      <w:r w:rsidRPr="00136F11">
        <w:rPr>
          <w:rFonts w:ascii="Arial" w:hAnsi="Arial" w:cs="Arial"/>
          <w:b/>
          <w:bCs/>
        </w:rPr>
        <w:t>ACTION</w:t>
      </w:r>
      <w:r w:rsidR="00A3005E">
        <w:rPr>
          <w:rFonts w:ascii="Arial" w:hAnsi="Arial" w:cs="Arial"/>
          <w:b/>
          <w:bCs/>
        </w:rPr>
        <w:t xml:space="preserve"> 4</w:t>
      </w:r>
      <w:r w:rsidRPr="00136F11">
        <w:rPr>
          <w:rFonts w:ascii="Arial" w:hAnsi="Arial" w:cs="Arial"/>
          <w:b/>
          <w:bCs/>
        </w:rPr>
        <w:t xml:space="preserve">: BR to send sample </w:t>
      </w:r>
      <w:r w:rsidR="006860E3">
        <w:rPr>
          <w:rFonts w:ascii="Arial" w:hAnsi="Arial" w:cs="Arial"/>
          <w:b/>
          <w:bCs/>
        </w:rPr>
        <w:t xml:space="preserve">floor </w:t>
      </w:r>
      <w:r w:rsidRPr="00136F11">
        <w:rPr>
          <w:rFonts w:ascii="Arial" w:hAnsi="Arial" w:cs="Arial"/>
          <w:b/>
          <w:bCs/>
        </w:rPr>
        <w:t>plan to AT.</w:t>
      </w:r>
    </w:p>
    <w:p w14:paraId="15046124" w14:textId="77777777" w:rsidR="00E32024" w:rsidRDefault="00E32024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</w:rPr>
      </w:pPr>
    </w:p>
    <w:p w14:paraId="4878C615" w14:textId="440ECD75" w:rsidR="008D41F6" w:rsidRDefault="00136F11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</w:rPr>
      </w:pPr>
      <w:r w:rsidRPr="00136F11">
        <w:rPr>
          <w:rFonts w:ascii="Arial" w:hAnsi="Arial" w:cs="Arial"/>
          <w:b/>
          <w:bCs/>
        </w:rPr>
        <w:t>ACTION</w:t>
      </w:r>
      <w:r w:rsidR="00A3005E">
        <w:rPr>
          <w:rFonts w:ascii="Arial" w:hAnsi="Arial" w:cs="Arial"/>
          <w:b/>
          <w:bCs/>
        </w:rPr>
        <w:t xml:space="preserve"> 5</w:t>
      </w:r>
      <w:r w:rsidRPr="00136F11">
        <w:rPr>
          <w:rFonts w:ascii="Arial" w:hAnsi="Arial" w:cs="Arial"/>
          <w:b/>
          <w:bCs/>
        </w:rPr>
        <w:t xml:space="preserve">: BR </w:t>
      </w:r>
      <w:r w:rsidR="001120C6">
        <w:rPr>
          <w:rFonts w:ascii="Arial" w:hAnsi="Arial" w:cs="Arial"/>
          <w:b/>
          <w:bCs/>
        </w:rPr>
        <w:t>to forward</w:t>
      </w:r>
      <w:r w:rsidRPr="00136F11">
        <w:rPr>
          <w:rFonts w:ascii="Arial" w:hAnsi="Arial" w:cs="Arial"/>
          <w:b/>
          <w:bCs/>
        </w:rPr>
        <w:t xml:space="preserve"> S</w:t>
      </w:r>
      <w:r w:rsidR="00554A3E">
        <w:rPr>
          <w:rFonts w:ascii="Arial" w:hAnsi="Arial" w:cs="Arial"/>
          <w:b/>
          <w:bCs/>
        </w:rPr>
        <w:t>B’s</w:t>
      </w:r>
      <w:r w:rsidRPr="00136F11">
        <w:rPr>
          <w:rFonts w:ascii="Arial" w:hAnsi="Arial" w:cs="Arial"/>
          <w:b/>
          <w:bCs/>
        </w:rPr>
        <w:t xml:space="preserve"> email to AT</w:t>
      </w:r>
      <w:r w:rsidR="00A3005E">
        <w:rPr>
          <w:rFonts w:ascii="Arial" w:hAnsi="Arial" w:cs="Arial"/>
          <w:b/>
          <w:bCs/>
        </w:rPr>
        <w:t>.</w:t>
      </w:r>
    </w:p>
    <w:p w14:paraId="3AF03EA8" w14:textId="77777777" w:rsidR="00E32024" w:rsidRDefault="00E32024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</w:rPr>
      </w:pPr>
    </w:p>
    <w:p w14:paraId="7A6E94E6" w14:textId="69124C21" w:rsidR="00530A58" w:rsidRPr="003549B4" w:rsidRDefault="00530A58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</w:rPr>
      </w:pPr>
      <w:r w:rsidRPr="00177447">
        <w:rPr>
          <w:rFonts w:ascii="Arial" w:hAnsi="Arial" w:cs="Arial"/>
          <w:b/>
          <w:bCs/>
        </w:rPr>
        <w:t xml:space="preserve">ACTION </w:t>
      </w:r>
      <w:r w:rsidR="00A3005E">
        <w:rPr>
          <w:rFonts w:ascii="Arial" w:hAnsi="Arial" w:cs="Arial"/>
          <w:b/>
          <w:bCs/>
        </w:rPr>
        <w:t>6</w:t>
      </w:r>
      <w:r w:rsidRPr="00177447">
        <w:rPr>
          <w:rFonts w:ascii="Arial" w:hAnsi="Arial" w:cs="Arial"/>
          <w:b/>
          <w:bCs/>
        </w:rPr>
        <w:t xml:space="preserve">: </w:t>
      </w:r>
      <w:r w:rsidR="001120C6" w:rsidRPr="00177447">
        <w:rPr>
          <w:rFonts w:ascii="Arial" w:hAnsi="Arial" w:cs="Arial"/>
          <w:b/>
          <w:bCs/>
        </w:rPr>
        <w:t>A</w:t>
      </w:r>
      <w:r w:rsidR="001120C6">
        <w:rPr>
          <w:rFonts w:ascii="Arial" w:hAnsi="Arial" w:cs="Arial"/>
          <w:b/>
          <w:bCs/>
        </w:rPr>
        <w:t>T</w:t>
      </w:r>
      <w:r w:rsidR="001120C6" w:rsidRPr="00177447">
        <w:rPr>
          <w:rFonts w:ascii="Arial" w:hAnsi="Arial" w:cs="Arial"/>
          <w:b/>
          <w:bCs/>
        </w:rPr>
        <w:t xml:space="preserve"> </w:t>
      </w:r>
      <w:r w:rsidRPr="00177447">
        <w:rPr>
          <w:rFonts w:ascii="Arial" w:hAnsi="Arial" w:cs="Arial"/>
          <w:b/>
          <w:bCs/>
        </w:rPr>
        <w:t xml:space="preserve">to check </w:t>
      </w:r>
      <w:r>
        <w:rPr>
          <w:rFonts w:ascii="Arial" w:hAnsi="Arial" w:cs="Arial"/>
          <w:b/>
          <w:bCs/>
        </w:rPr>
        <w:t xml:space="preserve">whether </w:t>
      </w:r>
      <w:r w:rsidRPr="00177447">
        <w:rPr>
          <w:rFonts w:ascii="Arial" w:hAnsi="Arial" w:cs="Arial"/>
          <w:b/>
          <w:bCs/>
        </w:rPr>
        <w:t xml:space="preserve">the </w:t>
      </w:r>
      <w:r w:rsidR="00251356">
        <w:rPr>
          <w:rFonts w:ascii="Arial" w:hAnsi="Arial" w:cs="Arial"/>
          <w:b/>
          <w:bCs/>
        </w:rPr>
        <w:t xml:space="preserve">larger </w:t>
      </w:r>
      <w:r w:rsidRPr="00177447">
        <w:rPr>
          <w:rFonts w:ascii="Arial" w:hAnsi="Arial" w:cs="Arial"/>
          <w:b/>
          <w:bCs/>
        </w:rPr>
        <w:t>room</w:t>
      </w:r>
      <w:r w:rsidR="007B1BC4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furthest from the entrance</w:t>
      </w:r>
      <w:r w:rsidR="004C4C30">
        <w:rPr>
          <w:rFonts w:ascii="Arial" w:hAnsi="Arial" w:cs="Arial"/>
          <w:b/>
          <w:bCs/>
        </w:rPr>
        <w:t>,</w:t>
      </w:r>
      <w:r w:rsidRPr="00177447">
        <w:rPr>
          <w:rFonts w:ascii="Arial" w:hAnsi="Arial" w:cs="Arial"/>
          <w:b/>
          <w:bCs/>
        </w:rPr>
        <w:t xml:space="preserve"> is booked at Stratford Racecourse </w:t>
      </w:r>
      <w:r w:rsidR="00BD6C58">
        <w:rPr>
          <w:rFonts w:ascii="Arial" w:hAnsi="Arial" w:cs="Arial"/>
          <w:b/>
          <w:bCs/>
        </w:rPr>
        <w:t xml:space="preserve">and whether there is sufficient furniture to </w:t>
      </w:r>
      <w:r w:rsidRPr="00177447">
        <w:rPr>
          <w:rFonts w:ascii="Arial" w:hAnsi="Arial" w:cs="Arial"/>
          <w:b/>
          <w:bCs/>
        </w:rPr>
        <w:t>accommodate 24 stalls</w:t>
      </w:r>
      <w:r w:rsidR="0075158D">
        <w:rPr>
          <w:rFonts w:ascii="Arial" w:hAnsi="Arial" w:cs="Arial"/>
          <w:b/>
          <w:bCs/>
        </w:rPr>
        <w:t>,</w:t>
      </w:r>
      <w:r w:rsidR="009008E2">
        <w:rPr>
          <w:rFonts w:ascii="Arial" w:hAnsi="Arial" w:cs="Arial"/>
          <w:b/>
          <w:bCs/>
        </w:rPr>
        <w:t xml:space="preserve"> </w:t>
      </w:r>
      <w:r w:rsidR="0075158D">
        <w:rPr>
          <w:rFonts w:ascii="Arial" w:hAnsi="Arial" w:cs="Arial"/>
          <w:b/>
          <w:bCs/>
        </w:rPr>
        <w:t>i.e.</w:t>
      </w:r>
      <w:r w:rsidR="009008E2">
        <w:rPr>
          <w:rFonts w:ascii="Arial" w:hAnsi="Arial" w:cs="Arial"/>
          <w:b/>
          <w:bCs/>
        </w:rPr>
        <w:t xml:space="preserve"> 24 tables and 50 chairs and up to 120 </w:t>
      </w:r>
      <w:r w:rsidR="004E205D">
        <w:rPr>
          <w:rFonts w:ascii="Arial" w:hAnsi="Arial" w:cs="Arial"/>
          <w:b/>
          <w:bCs/>
        </w:rPr>
        <w:t xml:space="preserve">chairs for </w:t>
      </w:r>
      <w:r w:rsidR="009008E2">
        <w:rPr>
          <w:rFonts w:ascii="Arial" w:hAnsi="Arial" w:cs="Arial"/>
          <w:b/>
          <w:bCs/>
        </w:rPr>
        <w:t>delegates</w:t>
      </w:r>
      <w:r w:rsidRPr="00177447">
        <w:rPr>
          <w:rFonts w:ascii="Arial" w:hAnsi="Arial" w:cs="Arial"/>
          <w:b/>
          <w:bCs/>
        </w:rPr>
        <w:t>.</w:t>
      </w:r>
    </w:p>
    <w:p w14:paraId="32A7E79F" w14:textId="1AF32890" w:rsidR="00382B60" w:rsidRPr="009D3B7A" w:rsidRDefault="00253BAF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3.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8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Updating 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>W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>ebsites</w:t>
      </w:r>
    </w:p>
    <w:p w14:paraId="5A8AEBC0" w14:textId="6D5B9B2D" w:rsidR="00F47A8F" w:rsidRDefault="00B82FE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2FED">
        <w:rPr>
          <w:rFonts w:ascii="Arial" w:hAnsi="Arial" w:cs="Arial"/>
          <w:color w:val="000000" w:themeColor="text1"/>
          <w:sz w:val="24"/>
          <w:szCs w:val="24"/>
        </w:rPr>
        <w:t>WDC website</w:t>
      </w:r>
      <w:r w:rsidR="00F47A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49B4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Pr="00B82FED">
        <w:rPr>
          <w:rFonts w:ascii="Arial" w:hAnsi="Arial" w:cs="Arial"/>
          <w:color w:val="000000" w:themeColor="text1"/>
          <w:sz w:val="24"/>
          <w:szCs w:val="24"/>
        </w:rPr>
        <w:t>up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B82FED">
        <w:rPr>
          <w:rFonts w:ascii="Arial" w:hAnsi="Arial" w:cs="Arial"/>
          <w:color w:val="000000" w:themeColor="text1"/>
          <w:sz w:val="24"/>
          <w:szCs w:val="24"/>
        </w:rPr>
        <w:t>to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B82FED">
        <w:rPr>
          <w:rFonts w:ascii="Arial" w:hAnsi="Arial" w:cs="Arial"/>
          <w:color w:val="000000" w:themeColor="text1"/>
          <w:sz w:val="24"/>
          <w:szCs w:val="24"/>
        </w:rPr>
        <w:t xml:space="preserve">date and </w:t>
      </w:r>
      <w:r w:rsidR="00EC265F">
        <w:rPr>
          <w:rFonts w:ascii="Arial" w:hAnsi="Arial" w:cs="Arial"/>
          <w:color w:val="000000" w:themeColor="text1"/>
          <w:sz w:val="24"/>
          <w:szCs w:val="24"/>
        </w:rPr>
        <w:t xml:space="preserve">TS </w:t>
      </w:r>
      <w:r w:rsidRPr="00B82FED">
        <w:rPr>
          <w:rFonts w:ascii="Arial" w:hAnsi="Arial" w:cs="Arial"/>
          <w:color w:val="000000" w:themeColor="text1"/>
          <w:sz w:val="24"/>
          <w:szCs w:val="24"/>
        </w:rPr>
        <w:t xml:space="preserve">thanked </w:t>
      </w:r>
      <w:r w:rsidR="00F47A8F" w:rsidRPr="00F47A8F">
        <w:rPr>
          <w:rFonts w:ascii="Arial" w:hAnsi="Arial" w:cs="Arial"/>
          <w:color w:val="000000" w:themeColor="text1"/>
          <w:sz w:val="24"/>
          <w:szCs w:val="24"/>
        </w:rPr>
        <w:t>those responsible.</w:t>
      </w:r>
    </w:p>
    <w:p w14:paraId="595188C8" w14:textId="77777777" w:rsidR="007F14D4" w:rsidRDefault="007F14D4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D1B262" w14:textId="285DC6A1" w:rsidR="00B82FED" w:rsidRPr="00B82FED" w:rsidRDefault="00B82FED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82FED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9D315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CTION </w:t>
      </w:r>
      <w:r w:rsidR="00A3005E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9D315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B82F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 to </w:t>
      </w:r>
      <w:r w:rsidR="007F14D4">
        <w:rPr>
          <w:rFonts w:ascii="Arial" w:hAnsi="Arial" w:cs="Arial"/>
          <w:b/>
          <w:bCs/>
          <w:color w:val="000000" w:themeColor="text1"/>
          <w:sz w:val="24"/>
          <w:szCs w:val="24"/>
        </w:rPr>
        <w:t>ad</w:t>
      </w:r>
      <w:r w:rsidR="009B3ECC">
        <w:rPr>
          <w:rFonts w:ascii="Arial" w:hAnsi="Arial" w:cs="Arial"/>
          <w:b/>
          <w:bCs/>
          <w:color w:val="000000" w:themeColor="text1"/>
          <w:sz w:val="24"/>
          <w:szCs w:val="24"/>
        </w:rPr>
        <w:t>d</w:t>
      </w:r>
      <w:r w:rsidR="007F14D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120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AR’s </w:t>
      </w:r>
      <w:r w:rsidR="007F14D4">
        <w:rPr>
          <w:rFonts w:ascii="Arial" w:hAnsi="Arial" w:cs="Arial"/>
          <w:b/>
          <w:bCs/>
          <w:color w:val="000000" w:themeColor="text1"/>
          <w:sz w:val="24"/>
          <w:szCs w:val="24"/>
        </w:rPr>
        <w:t>details on the website</w:t>
      </w:r>
      <w:r w:rsidRPr="00B82FED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76008D5" w14:textId="77777777" w:rsidR="009D3B7A" w:rsidRDefault="009D3B7A" w:rsidP="0067077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n-GB"/>
        </w:rPr>
      </w:pPr>
    </w:p>
    <w:p w14:paraId="7471A4DF" w14:textId="110F5B66" w:rsidR="00382B60" w:rsidRDefault="00253BAF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9</w:t>
      </w:r>
      <w:r w:rsidR="00382B60" w:rsidRPr="004F30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Does the </w:t>
      </w:r>
      <w:r w:rsidR="00382B60" w:rsidRPr="004F30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LSG 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need a </w:t>
      </w:r>
      <w:r w:rsidR="00382B60" w:rsidRPr="004F30F4">
        <w:rPr>
          <w:rFonts w:ascii="Arial" w:hAnsi="Arial" w:cs="Arial"/>
          <w:b/>
          <w:bCs/>
          <w:color w:val="000000" w:themeColor="text1"/>
          <w:sz w:val="28"/>
          <w:szCs w:val="28"/>
        </w:rPr>
        <w:t>volunteer agreement involving level of supervision and support, training, insurance</w:t>
      </w:r>
      <w:r w:rsidR="008D41F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and</w:t>
      </w:r>
      <w:r w:rsidR="00382B60" w:rsidRPr="004F30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health and safety issues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>?</w:t>
      </w:r>
    </w:p>
    <w:p w14:paraId="7DD14301" w14:textId="2B08EB24" w:rsidR="002349FF" w:rsidRDefault="00B82FE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1FCF">
        <w:rPr>
          <w:rFonts w:ascii="Arial" w:hAnsi="Arial" w:cs="Arial"/>
          <w:color w:val="000000" w:themeColor="text1"/>
          <w:sz w:val="24"/>
          <w:szCs w:val="24"/>
        </w:rPr>
        <w:t xml:space="preserve">TS </w:t>
      </w:r>
      <w:r w:rsidR="00774AED">
        <w:rPr>
          <w:rFonts w:ascii="Arial" w:hAnsi="Arial" w:cs="Arial"/>
          <w:color w:val="000000" w:themeColor="text1"/>
          <w:sz w:val="24"/>
          <w:szCs w:val="24"/>
        </w:rPr>
        <w:t xml:space="preserve">had </w:t>
      </w:r>
      <w:r w:rsidRPr="00361FCF">
        <w:rPr>
          <w:rFonts w:ascii="Arial" w:hAnsi="Arial" w:cs="Arial"/>
          <w:color w:val="000000" w:themeColor="text1"/>
          <w:sz w:val="24"/>
          <w:szCs w:val="24"/>
        </w:rPr>
        <w:t>asked</w:t>
      </w:r>
      <w:r w:rsidR="00F47A8F" w:rsidRPr="00361F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5803">
        <w:rPr>
          <w:rFonts w:ascii="Arial" w:hAnsi="Arial" w:cs="Arial"/>
          <w:color w:val="000000" w:themeColor="text1"/>
          <w:sz w:val="24"/>
          <w:szCs w:val="24"/>
        </w:rPr>
        <w:t xml:space="preserve">previously </w:t>
      </w:r>
      <w:r w:rsidR="00F47A8F" w:rsidRPr="00361FCF">
        <w:rPr>
          <w:rFonts w:ascii="Arial" w:hAnsi="Arial" w:cs="Arial"/>
          <w:color w:val="000000" w:themeColor="text1"/>
          <w:sz w:val="24"/>
          <w:szCs w:val="24"/>
        </w:rPr>
        <w:t xml:space="preserve">whether </w:t>
      </w:r>
      <w:r w:rsidR="00382B60" w:rsidRPr="00361FCF">
        <w:rPr>
          <w:rFonts w:ascii="Arial" w:hAnsi="Arial" w:cs="Arial"/>
          <w:color w:val="000000" w:themeColor="text1"/>
          <w:sz w:val="24"/>
          <w:szCs w:val="24"/>
        </w:rPr>
        <w:t>volunteer LSG member</w:t>
      </w:r>
      <w:r w:rsidR="00F47A8F" w:rsidRPr="00361FCF">
        <w:rPr>
          <w:rFonts w:ascii="Arial" w:hAnsi="Arial" w:cs="Arial"/>
          <w:color w:val="000000" w:themeColor="text1"/>
          <w:sz w:val="24"/>
          <w:szCs w:val="24"/>
        </w:rPr>
        <w:t>s are</w:t>
      </w:r>
      <w:r w:rsidR="00382B60" w:rsidRPr="00361FCF">
        <w:rPr>
          <w:rFonts w:ascii="Arial" w:hAnsi="Arial" w:cs="Arial"/>
          <w:color w:val="000000" w:themeColor="text1"/>
          <w:sz w:val="24"/>
          <w:szCs w:val="24"/>
        </w:rPr>
        <w:t xml:space="preserve"> covered by the Council’s employer or public liability insurance when undertaking activities such as assisting at LFs? </w:t>
      </w:r>
    </w:p>
    <w:p w14:paraId="2193314D" w14:textId="77777777" w:rsidR="007F14D4" w:rsidRDefault="007F14D4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149714" w14:textId="0829D9B1" w:rsidR="007F14D4" w:rsidRDefault="007F14D4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PH and AT are </w:t>
      </w:r>
      <w:r w:rsidR="008B1376">
        <w:rPr>
          <w:rFonts w:ascii="Arial" w:hAnsi="Arial" w:cs="Arial"/>
          <w:color w:val="000000" w:themeColor="text1"/>
          <w:sz w:val="24"/>
          <w:szCs w:val="24"/>
        </w:rPr>
        <w:t>developing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7DE4">
        <w:rPr>
          <w:rFonts w:ascii="Arial" w:hAnsi="Arial" w:cs="Arial"/>
          <w:color w:val="000000" w:themeColor="text1"/>
          <w:sz w:val="24"/>
          <w:szCs w:val="24"/>
        </w:rPr>
        <w:t>a proposal.</w:t>
      </w:r>
    </w:p>
    <w:p w14:paraId="2757B52A" w14:textId="77777777" w:rsidR="002349FF" w:rsidRPr="00361FCF" w:rsidRDefault="002349FF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05B516" w14:textId="15047CAD" w:rsidR="00B82FED" w:rsidRPr="00361FCF" w:rsidRDefault="00B82FED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FCF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9D3151" w:rsidRPr="00361F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CTION </w:t>
      </w:r>
      <w:r w:rsidR="00A3005E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9D3151" w:rsidRPr="00361F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361FCF">
        <w:rPr>
          <w:rFonts w:ascii="Arial" w:hAnsi="Arial" w:cs="Arial"/>
          <w:b/>
          <w:bCs/>
          <w:color w:val="000000" w:themeColor="text1"/>
          <w:sz w:val="24"/>
          <w:szCs w:val="24"/>
        </w:rPr>
        <w:t>PH</w:t>
      </w:r>
      <w:r w:rsidR="00774A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</w:t>
      </w:r>
      <w:r w:rsidR="007F14D4">
        <w:rPr>
          <w:rFonts w:ascii="Arial" w:hAnsi="Arial" w:cs="Arial"/>
          <w:b/>
          <w:bCs/>
          <w:color w:val="000000" w:themeColor="text1"/>
          <w:sz w:val="24"/>
          <w:szCs w:val="24"/>
        </w:rPr>
        <w:t>AT to produce doc</w:t>
      </w:r>
      <w:r w:rsidR="00505B41">
        <w:rPr>
          <w:rFonts w:ascii="Arial" w:hAnsi="Arial" w:cs="Arial"/>
          <w:b/>
          <w:bCs/>
          <w:color w:val="000000" w:themeColor="text1"/>
          <w:sz w:val="24"/>
          <w:szCs w:val="24"/>
        </w:rPr>
        <w:t>ument</w:t>
      </w:r>
      <w:r w:rsidR="007F14D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4A07ED2" w14:textId="77777777" w:rsidR="00E03F12" w:rsidRDefault="00E03F12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5E260CE" w14:textId="1DC7B3F1" w:rsidR="008526DC" w:rsidRDefault="00253BAF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3.1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0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6B487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>Using income generated from L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>F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sponsorships and stall charges, create a ‘LSG Income Fund’ for the purpose of</w:t>
      </w:r>
      <w:r w:rsidR="00AE578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procuring LSG resources and improving LSG </w:t>
      </w:r>
      <w:proofErr w:type="gramStart"/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>activities’</w:t>
      </w:r>
      <w:proofErr w:type="gramEnd"/>
      <w:r w:rsidR="00AF5196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6CB637AF" w14:textId="004B7EEB" w:rsidR="00AE5784" w:rsidRDefault="00AE5784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784">
        <w:rPr>
          <w:rFonts w:ascii="Arial" w:hAnsi="Arial" w:cs="Arial"/>
          <w:color w:val="000000" w:themeColor="text1"/>
          <w:sz w:val="24"/>
          <w:szCs w:val="24"/>
        </w:rPr>
        <w:t>LSG members agreed to purchase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two </w:t>
      </w:r>
      <w:r w:rsidR="00343F26">
        <w:rPr>
          <w:rFonts w:ascii="Arial" w:hAnsi="Arial" w:cs="Arial"/>
          <w:color w:val="000000" w:themeColor="text1"/>
          <w:sz w:val="24"/>
          <w:szCs w:val="24"/>
        </w:rPr>
        <w:t xml:space="preserve">LF </w:t>
      </w:r>
      <w:r>
        <w:rPr>
          <w:rFonts w:ascii="Arial" w:hAnsi="Arial" w:cs="Arial"/>
          <w:color w:val="000000" w:themeColor="text1"/>
          <w:sz w:val="24"/>
          <w:szCs w:val="24"/>
        </w:rPr>
        <w:t>pull up banners.</w:t>
      </w:r>
    </w:p>
    <w:p w14:paraId="017879DD" w14:textId="77777777" w:rsidR="00AE5784" w:rsidRPr="00AE5784" w:rsidRDefault="00AE5784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C376CE" w14:textId="2FB7CAF3" w:rsidR="006E3F76" w:rsidRDefault="000D4FC6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6E3F76" w:rsidRPr="006E3F76">
        <w:rPr>
          <w:rFonts w:ascii="Arial" w:hAnsi="Arial" w:cs="Arial"/>
          <w:color w:val="000000" w:themeColor="text1"/>
          <w:sz w:val="24"/>
          <w:szCs w:val="24"/>
        </w:rPr>
        <w:t xml:space="preserve">oney </w:t>
      </w:r>
      <w:r w:rsidR="003549B4">
        <w:rPr>
          <w:rFonts w:ascii="Arial" w:hAnsi="Arial" w:cs="Arial"/>
          <w:color w:val="000000" w:themeColor="text1"/>
          <w:sz w:val="24"/>
          <w:szCs w:val="24"/>
        </w:rPr>
        <w:t xml:space="preserve">is spent on </w:t>
      </w:r>
      <w:r w:rsidR="006E3F76" w:rsidRPr="006E3F76">
        <w:rPr>
          <w:rFonts w:ascii="Arial" w:hAnsi="Arial" w:cs="Arial"/>
          <w:color w:val="000000" w:themeColor="text1"/>
          <w:sz w:val="24"/>
          <w:szCs w:val="24"/>
        </w:rPr>
        <w:t>printing</w:t>
      </w:r>
      <w:r w:rsidR="00086253">
        <w:rPr>
          <w:rFonts w:ascii="Arial" w:hAnsi="Arial" w:cs="Arial"/>
          <w:color w:val="000000" w:themeColor="text1"/>
          <w:sz w:val="24"/>
          <w:szCs w:val="24"/>
        </w:rPr>
        <w:t xml:space="preserve"> for Landlord Forums</w:t>
      </w:r>
      <w:r>
        <w:rPr>
          <w:rFonts w:ascii="Arial" w:hAnsi="Arial" w:cs="Arial"/>
          <w:color w:val="000000" w:themeColor="text1"/>
          <w:sz w:val="24"/>
          <w:szCs w:val="24"/>
        </w:rPr>
        <w:t>, said TS</w:t>
      </w:r>
      <w:r w:rsidR="0008625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73244A0" w14:textId="77777777" w:rsidR="006E3F76" w:rsidRDefault="006E3F76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6D5CD3" w14:textId="0FAB8C9C" w:rsidR="006E3F76" w:rsidRDefault="006E3F76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 r</w:t>
      </w:r>
      <w:r w:rsidR="003549B4">
        <w:rPr>
          <w:rFonts w:ascii="Arial" w:hAnsi="Arial" w:cs="Arial"/>
          <w:color w:val="000000" w:themeColor="text1"/>
          <w:sz w:val="24"/>
          <w:szCs w:val="24"/>
        </w:rPr>
        <w:t>equested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simple financial statement of income and expenditure </w:t>
      </w:r>
      <w:r w:rsidR="003549B4">
        <w:rPr>
          <w:rFonts w:ascii="Arial" w:hAnsi="Arial" w:cs="Arial"/>
          <w:color w:val="000000" w:themeColor="text1"/>
          <w:sz w:val="24"/>
          <w:szCs w:val="24"/>
        </w:rPr>
        <w:t>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added </w:t>
      </w:r>
      <w:r w:rsidR="00AE5784">
        <w:rPr>
          <w:rFonts w:ascii="Arial" w:hAnsi="Arial" w:cs="Arial"/>
          <w:color w:val="000000" w:themeColor="text1"/>
          <w:sz w:val="24"/>
          <w:szCs w:val="24"/>
        </w:rPr>
        <w:t>to the minutes</w:t>
      </w:r>
      <w:r w:rsidR="003549B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2EDD12D" w14:textId="77777777" w:rsidR="006E3F76" w:rsidRDefault="006E3F76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6338E7" w14:textId="391F20B3" w:rsidR="006E3F76" w:rsidRPr="006E3F76" w:rsidRDefault="0050229B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ACTION </w:t>
      </w:r>
      <w:r w:rsidR="00AE5784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 BR</w:t>
      </w:r>
      <w:r w:rsidR="00774A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PH to discuss with K</w:t>
      </w:r>
      <w:r w:rsidR="008D41F6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costs of printing through WDC Media Team and report back.</w:t>
      </w:r>
    </w:p>
    <w:p w14:paraId="7E01A41C" w14:textId="77777777" w:rsidR="009D3B7A" w:rsidRDefault="009D3B7A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FA100A4" w14:textId="09ED5205" w:rsidR="00382B60" w:rsidRDefault="00253BAF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3.1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>. Zoe Court’s</w:t>
      </w:r>
      <w:r w:rsidR="00EB1E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(ZC)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Feedback on LSG Questions Previously Raised </w:t>
      </w:r>
    </w:p>
    <w:p w14:paraId="25A72AA3" w14:textId="3203F632" w:rsidR="00D1602D" w:rsidRDefault="00D1602D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D1602D">
        <w:rPr>
          <w:rFonts w:ascii="Arial" w:hAnsi="Arial" w:cs="Arial"/>
          <w:color w:val="000000" w:themeColor="text1"/>
        </w:rPr>
        <w:t>PH put Z</w:t>
      </w:r>
      <w:r w:rsidR="00B91436">
        <w:rPr>
          <w:rFonts w:ascii="Arial" w:hAnsi="Arial" w:cs="Arial"/>
          <w:color w:val="000000" w:themeColor="text1"/>
        </w:rPr>
        <w:t>C</w:t>
      </w:r>
      <w:r w:rsidRPr="00D1602D">
        <w:rPr>
          <w:rFonts w:ascii="Arial" w:hAnsi="Arial" w:cs="Arial"/>
          <w:color w:val="000000" w:themeColor="text1"/>
        </w:rPr>
        <w:t>’s response on the screen</w:t>
      </w:r>
      <w:r>
        <w:rPr>
          <w:rFonts w:ascii="Arial" w:hAnsi="Arial" w:cs="Arial"/>
          <w:color w:val="000000" w:themeColor="text1"/>
        </w:rPr>
        <w:t xml:space="preserve"> and explained the 6 and 12 m</w:t>
      </w:r>
      <w:r w:rsidR="006E3F76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>nthly calendars.</w:t>
      </w:r>
    </w:p>
    <w:p w14:paraId="4DDE7F66" w14:textId="77777777" w:rsidR="008A2FDF" w:rsidRDefault="008A2FDF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</w:p>
    <w:p w14:paraId="44B30852" w14:textId="5C89CBA1" w:rsidR="00D1602D" w:rsidRDefault="00D1602D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TS remarked</w:t>
      </w:r>
      <w:r w:rsidR="001114B2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it looks </w:t>
      </w:r>
      <w:r w:rsidR="001114B2">
        <w:rPr>
          <w:rFonts w:ascii="Arial" w:hAnsi="Arial" w:cs="Arial"/>
          <w:color w:val="000000" w:themeColor="text1"/>
        </w:rPr>
        <w:t>like</w:t>
      </w:r>
      <w:r>
        <w:rPr>
          <w:rFonts w:ascii="Arial" w:hAnsi="Arial" w:cs="Arial"/>
          <w:color w:val="000000" w:themeColor="text1"/>
        </w:rPr>
        <w:t xml:space="preserve"> Z</w:t>
      </w:r>
      <w:r w:rsidR="003549B4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 xml:space="preserve"> will </w:t>
      </w:r>
      <w:r w:rsidR="0050229B">
        <w:rPr>
          <w:rFonts w:ascii="Arial" w:hAnsi="Arial" w:cs="Arial"/>
          <w:color w:val="000000" w:themeColor="text1"/>
        </w:rPr>
        <w:t>provide</w:t>
      </w:r>
      <w:r w:rsidR="005D1104">
        <w:rPr>
          <w:rFonts w:ascii="Arial" w:hAnsi="Arial" w:cs="Arial"/>
          <w:color w:val="000000" w:themeColor="text1"/>
        </w:rPr>
        <w:t xml:space="preserve"> a </w:t>
      </w:r>
      <w:proofErr w:type="gramStart"/>
      <w:r>
        <w:rPr>
          <w:rFonts w:ascii="Arial" w:hAnsi="Arial" w:cs="Arial"/>
          <w:color w:val="000000" w:themeColor="text1"/>
        </w:rPr>
        <w:t>12 month</w:t>
      </w:r>
      <w:proofErr w:type="gramEnd"/>
      <w:r w:rsidR="0050229B">
        <w:rPr>
          <w:rFonts w:ascii="Arial" w:hAnsi="Arial" w:cs="Arial"/>
          <w:color w:val="000000" w:themeColor="text1"/>
        </w:rPr>
        <w:t xml:space="preserve"> calendar</w:t>
      </w:r>
      <w:r>
        <w:rPr>
          <w:rFonts w:ascii="Arial" w:hAnsi="Arial" w:cs="Arial"/>
          <w:color w:val="000000" w:themeColor="text1"/>
        </w:rPr>
        <w:t xml:space="preserve"> as</w:t>
      </w:r>
      <w:r w:rsidR="00E02A2D">
        <w:rPr>
          <w:rFonts w:ascii="Arial" w:hAnsi="Arial" w:cs="Arial"/>
          <w:color w:val="000000" w:themeColor="text1"/>
        </w:rPr>
        <w:t xml:space="preserve"> r</w:t>
      </w:r>
      <w:r w:rsidR="00675354">
        <w:rPr>
          <w:rFonts w:ascii="Arial" w:hAnsi="Arial" w:cs="Arial"/>
          <w:color w:val="000000" w:themeColor="text1"/>
        </w:rPr>
        <w:t>equested</w:t>
      </w:r>
      <w:r w:rsidR="00E02A2D">
        <w:rPr>
          <w:rFonts w:ascii="Arial" w:hAnsi="Arial" w:cs="Arial"/>
          <w:color w:val="000000" w:themeColor="text1"/>
        </w:rPr>
        <w:t xml:space="preserve"> by LSG</w:t>
      </w:r>
      <w:r>
        <w:rPr>
          <w:rFonts w:ascii="Arial" w:hAnsi="Arial" w:cs="Arial"/>
          <w:color w:val="000000" w:themeColor="text1"/>
        </w:rPr>
        <w:t>.</w:t>
      </w:r>
    </w:p>
    <w:p w14:paraId="4B8EC0DA" w14:textId="77777777" w:rsidR="008A2FDF" w:rsidRDefault="008A2FDF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</w:p>
    <w:p w14:paraId="2E4FD9D4" w14:textId="4EFFBB56" w:rsidR="00D1602D" w:rsidRDefault="00274962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TS said, m</w:t>
      </w:r>
      <w:r w:rsidR="002238DA">
        <w:rPr>
          <w:rFonts w:ascii="Arial" w:hAnsi="Arial" w:cs="Arial"/>
          <w:color w:val="000000" w:themeColor="text1"/>
        </w:rPr>
        <w:t>ore grey bins for HMO licenced properties are not additional, they are a requirement for the licence conditions</w:t>
      </w:r>
      <w:r>
        <w:rPr>
          <w:rFonts w:ascii="Arial" w:hAnsi="Arial" w:cs="Arial"/>
          <w:color w:val="000000" w:themeColor="text1"/>
        </w:rPr>
        <w:t>, so grey bin permits should be referred back to ZC.</w:t>
      </w:r>
    </w:p>
    <w:p w14:paraId="344F6EC0" w14:textId="77777777" w:rsidR="008A2FDF" w:rsidRDefault="008A2FDF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</w:p>
    <w:p w14:paraId="39957CC7" w14:textId="004864C5" w:rsidR="00D1602D" w:rsidRDefault="0042737E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</w:t>
      </w:r>
      <w:r w:rsidR="008D41F6">
        <w:rPr>
          <w:rFonts w:ascii="Arial" w:hAnsi="Arial" w:cs="Arial"/>
          <w:color w:val="000000" w:themeColor="text1"/>
        </w:rPr>
        <w:t>DC</w:t>
      </w:r>
      <w:r>
        <w:rPr>
          <w:rFonts w:ascii="Arial" w:hAnsi="Arial" w:cs="Arial"/>
          <w:color w:val="000000" w:themeColor="text1"/>
        </w:rPr>
        <w:t xml:space="preserve"> P</w:t>
      </w:r>
      <w:r w:rsidR="003549B4">
        <w:rPr>
          <w:rFonts w:ascii="Arial" w:hAnsi="Arial" w:cs="Arial"/>
          <w:color w:val="000000" w:themeColor="text1"/>
        </w:rPr>
        <w:t xml:space="preserve">rivate </w:t>
      </w:r>
      <w:r>
        <w:rPr>
          <w:rFonts w:ascii="Arial" w:hAnsi="Arial" w:cs="Arial"/>
          <w:color w:val="000000" w:themeColor="text1"/>
        </w:rPr>
        <w:t>S</w:t>
      </w:r>
      <w:r w:rsidR="003549B4">
        <w:rPr>
          <w:rFonts w:ascii="Arial" w:hAnsi="Arial" w:cs="Arial"/>
          <w:color w:val="000000" w:themeColor="text1"/>
        </w:rPr>
        <w:t xml:space="preserve">ector </w:t>
      </w:r>
      <w:r>
        <w:rPr>
          <w:rFonts w:ascii="Arial" w:hAnsi="Arial" w:cs="Arial"/>
          <w:color w:val="000000" w:themeColor="text1"/>
        </w:rPr>
        <w:t>H</w:t>
      </w:r>
      <w:r w:rsidR="003549B4">
        <w:rPr>
          <w:rFonts w:ascii="Arial" w:hAnsi="Arial" w:cs="Arial"/>
          <w:color w:val="000000" w:themeColor="text1"/>
        </w:rPr>
        <w:t>ousing</w:t>
      </w:r>
      <w:r>
        <w:rPr>
          <w:rFonts w:ascii="Arial" w:hAnsi="Arial" w:cs="Arial"/>
          <w:color w:val="000000" w:themeColor="text1"/>
        </w:rPr>
        <w:t xml:space="preserve"> </w:t>
      </w:r>
      <w:r w:rsidR="00B51D89">
        <w:rPr>
          <w:rFonts w:ascii="Arial" w:hAnsi="Arial" w:cs="Arial"/>
          <w:color w:val="000000" w:themeColor="text1"/>
        </w:rPr>
        <w:t>checks type</w:t>
      </w:r>
      <w:r w:rsidR="00D0565F">
        <w:rPr>
          <w:rFonts w:ascii="Arial" w:hAnsi="Arial" w:cs="Arial"/>
          <w:color w:val="000000" w:themeColor="text1"/>
        </w:rPr>
        <w:t xml:space="preserve"> and </w:t>
      </w:r>
      <w:r w:rsidR="00B51D89">
        <w:rPr>
          <w:rFonts w:ascii="Arial" w:hAnsi="Arial" w:cs="Arial"/>
          <w:color w:val="000000" w:themeColor="text1"/>
        </w:rPr>
        <w:t xml:space="preserve">number of </w:t>
      </w:r>
      <w:r w:rsidR="00D1602D">
        <w:rPr>
          <w:rFonts w:ascii="Arial" w:hAnsi="Arial" w:cs="Arial"/>
          <w:color w:val="000000" w:themeColor="text1"/>
        </w:rPr>
        <w:t>bins</w:t>
      </w:r>
      <w:r w:rsidR="00B51D89">
        <w:rPr>
          <w:rFonts w:ascii="Arial" w:hAnsi="Arial" w:cs="Arial"/>
          <w:color w:val="000000" w:themeColor="text1"/>
        </w:rPr>
        <w:t xml:space="preserve"> at properties</w:t>
      </w:r>
      <w:r w:rsidR="00196245">
        <w:rPr>
          <w:rFonts w:ascii="Arial" w:hAnsi="Arial" w:cs="Arial"/>
          <w:color w:val="000000" w:themeColor="text1"/>
        </w:rPr>
        <w:t>, said PH</w:t>
      </w:r>
      <w:r w:rsidR="00D1602D">
        <w:rPr>
          <w:rFonts w:ascii="Arial" w:hAnsi="Arial" w:cs="Arial"/>
          <w:color w:val="000000" w:themeColor="text1"/>
        </w:rPr>
        <w:t>.</w:t>
      </w:r>
    </w:p>
    <w:p w14:paraId="6F9D9175" w14:textId="77777777" w:rsidR="008A2FDF" w:rsidRDefault="008A2FDF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</w:p>
    <w:p w14:paraId="14B1F115" w14:textId="272CC510" w:rsidR="00D1602D" w:rsidRDefault="00063C96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3549B4">
        <w:rPr>
          <w:rFonts w:ascii="Arial" w:hAnsi="Arial" w:cs="Arial"/>
          <w:color w:val="000000" w:themeColor="text1"/>
        </w:rPr>
        <w:t xml:space="preserve">s </w:t>
      </w:r>
      <w:r>
        <w:rPr>
          <w:rFonts w:ascii="Arial" w:hAnsi="Arial" w:cs="Arial"/>
          <w:color w:val="000000" w:themeColor="text1"/>
        </w:rPr>
        <w:t xml:space="preserve">there </w:t>
      </w:r>
      <w:r w:rsidR="003549B4">
        <w:rPr>
          <w:rFonts w:ascii="Arial" w:hAnsi="Arial" w:cs="Arial"/>
          <w:color w:val="000000" w:themeColor="text1"/>
        </w:rPr>
        <w:t xml:space="preserve">a bar code </w:t>
      </w:r>
      <w:r w:rsidR="00D1602D">
        <w:rPr>
          <w:rFonts w:ascii="Arial" w:hAnsi="Arial" w:cs="Arial"/>
          <w:color w:val="000000" w:themeColor="text1"/>
        </w:rPr>
        <w:t xml:space="preserve">on </w:t>
      </w:r>
      <w:r w:rsidR="003549B4">
        <w:rPr>
          <w:rFonts w:ascii="Arial" w:hAnsi="Arial" w:cs="Arial"/>
          <w:color w:val="000000" w:themeColor="text1"/>
        </w:rPr>
        <w:t>bins</w:t>
      </w:r>
      <w:r>
        <w:rPr>
          <w:rFonts w:ascii="Arial" w:hAnsi="Arial" w:cs="Arial"/>
          <w:color w:val="000000" w:themeColor="text1"/>
        </w:rPr>
        <w:t>? asked RW</w:t>
      </w:r>
      <w:r w:rsidR="00D1602D">
        <w:rPr>
          <w:rFonts w:ascii="Arial" w:hAnsi="Arial" w:cs="Arial"/>
          <w:color w:val="000000" w:themeColor="text1"/>
        </w:rPr>
        <w:t>.</w:t>
      </w:r>
      <w:r w:rsidR="00AE578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</w:t>
      </w:r>
      <w:r w:rsidR="00D1602D">
        <w:rPr>
          <w:rFonts w:ascii="Arial" w:hAnsi="Arial" w:cs="Arial"/>
          <w:color w:val="000000" w:themeColor="text1"/>
        </w:rPr>
        <w:t>h</w:t>
      </w:r>
      <w:r w:rsidR="00AE5784">
        <w:rPr>
          <w:rFonts w:ascii="Arial" w:hAnsi="Arial" w:cs="Arial"/>
          <w:color w:val="000000" w:themeColor="text1"/>
        </w:rPr>
        <w:t>ey use</w:t>
      </w:r>
      <w:r w:rsidR="00D1602D">
        <w:rPr>
          <w:rFonts w:ascii="Arial" w:hAnsi="Arial" w:cs="Arial"/>
          <w:color w:val="000000" w:themeColor="text1"/>
        </w:rPr>
        <w:t xml:space="preserve"> stick</w:t>
      </w:r>
      <w:r w:rsidR="00AE5784">
        <w:rPr>
          <w:rFonts w:ascii="Arial" w:hAnsi="Arial" w:cs="Arial"/>
          <w:color w:val="000000" w:themeColor="text1"/>
        </w:rPr>
        <w:t>y labels</w:t>
      </w:r>
      <w:r>
        <w:rPr>
          <w:rFonts w:ascii="Arial" w:hAnsi="Arial" w:cs="Arial"/>
          <w:color w:val="000000" w:themeColor="text1"/>
        </w:rPr>
        <w:t>, replied TS</w:t>
      </w:r>
      <w:r w:rsidR="00D1602D">
        <w:rPr>
          <w:rFonts w:ascii="Arial" w:hAnsi="Arial" w:cs="Arial"/>
          <w:color w:val="000000" w:themeColor="text1"/>
        </w:rPr>
        <w:t>.</w:t>
      </w:r>
    </w:p>
    <w:p w14:paraId="2DB5530E" w14:textId="77777777" w:rsidR="00D1602D" w:rsidRPr="00D1602D" w:rsidRDefault="00D1602D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</w:p>
    <w:p w14:paraId="3E02769E" w14:textId="22610021" w:rsidR="00382B60" w:rsidRPr="00565143" w:rsidRDefault="00253BAF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3.1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>. At LSG meetings, encourage LSG members to bring along copies of documents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or artefacts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>, which may raise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>, for example,</w:t>
      </w:r>
      <w:r w:rsidR="00382B60" w:rsidRPr="0056514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awareness of current matters relating to the PRS. Place on a ‘Reading Table’. </w:t>
      </w:r>
    </w:p>
    <w:p w14:paraId="1CE58FBB" w14:textId="2D45A716" w:rsidR="00B515B2" w:rsidRDefault="00382B60" w:rsidP="0067077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5CFA">
        <w:rPr>
          <w:rFonts w:ascii="Arial" w:hAnsi="Arial" w:cs="Arial"/>
          <w:color w:val="000000" w:themeColor="text1"/>
          <w:sz w:val="24"/>
          <w:szCs w:val="24"/>
        </w:rPr>
        <w:t xml:space="preserve">TS </w:t>
      </w:r>
      <w:r w:rsidR="000A4EA0">
        <w:rPr>
          <w:rFonts w:ascii="Arial" w:hAnsi="Arial" w:cs="Arial"/>
          <w:color w:val="000000" w:themeColor="text1"/>
          <w:sz w:val="24"/>
          <w:szCs w:val="24"/>
        </w:rPr>
        <w:t>requested members bring along</w:t>
      </w:r>
      <w:r w:rsidR="00310A5B">
        <w:rPr>
          <w:rFonts w:ascii="Arial" w:hAnsi="Arial" w:cs="Arial"/>
          <w:color w:val="000000" w:themeColor="text1"/>
          <w:sz w:val="24"/>
          <w:szCs w:val="24"/>
        </w:rPr>
        <w:t xml:space="preserve"> useful,</w:t>
      </w:r>
      <w:r w:rsidR="000A4EA0">
        <w:rPr>
          <w:rFonts w:ascii="Arial" w:hAnsi="Arial" w:cs="Arial"/>
          <w:color w:val="000000" w:themeColor="text1"/>
          <w:sz w:val="24"/>
          <w:szCs w:val="24"/>
        </w:rPr>
        <w:t xml:space="preserve"> relevant doc</w:t>
      </w:r>
      <w:r w:rsidR="00070CF2">
        <w:rPr>
          <w:rFonts w:ascii="Arial" w:hAnsi="Arial" w:cs="Arial"/>
          <w:color w:val="000000" w:themeColor="text1"/>
          <w:sz w:val="24"/>
          <w:szCs w:val="24"/>
        </w:rPr>
        <w:t>uments</w:t>
      </w:r>
      <w:r w:rsidR="004354B1">
        <w:rPr>
          <w:rFonts w:ascii="Arial" w:hAnsi="Arial" w:cs="Arial"/>
          <w:color w:val="000000" w:themeColor="text1"/>
          <w:sz w:val="24"/>
          <w:szCs w:val="24"/>
        </w:rPr>
        <w:t xml:space="preserve"> for others to read</w:t>
      </w:r>
      <w:r w:rsidR="00F568B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D3332B" w14:textId="77777777" w:rsidR="009D3B7A" w:rsidRDefault="009D3B7A" w:rsidP="0067077D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</w:pPr>
    </w:p>
    <w:p w14:paraId="20774F62" w14:textId="2C5C3ED1" w:rsidR="00382B60" w:rsidRDefault="00253BAF" w:rsidP="0067077D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3.1</w:t>
      </w:r>
      <w:r w:rsidR="003549B4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3</w:t>
      </w:r>
      <w:r w:rsidR="00382B60" w:rsidRPr="00565143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. Implement some minor amendments to standard WDC HMO licence conditions following consultation with LSG and selection of HMO tenants.</w:t>
      </w:r>
    </w:p>
    <w:p w14:paraId="64762A37" w14:textId="077CE6EF" w:rsidR="006B5E8F" w:rsidRDefault="005931C1" w:rsidP="0067077D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42424"/>
          <w:bdr w:val="none" w:sz="0" w:space="0" w:color="auto" w:frame="1"/>
        </w:rPr>
      </w:pPr>
      <w:r w:rsidRPr="005931C1">
        <w:rPr>
          <w:rFonts w:ascii="Arial" w:hAnsi="Arial" w:cs="Arial"/>
          <w:color w:val="242424"/>
          <w:bdr w:val="none" w:sz="0" w:space="0" w:color="auto" w:frame="1"/>
        </w:rPr>
        <w:t xml:space="preserve">PH </w:t>
      </w:r>
      <w:r w:rsidR="006B5E8F">
        <w:rPr>
          <w:rFonts w:ascii="Arial" w:hAnsi="Arial" w:cs="Arial"/>
          <w:color w:val="242424"/>
          <w:bdr w:val="none" w:sz="0" w:space="0" w:color="auto" w:frame="1"/>
        </w:rPr>
        <w:t>mentioned it needs feedback from tenants and Warwickshire Fire</w:t>
      </w:r>
      <w:r w:rsidR="0074363E">
        <w:rPr>
          <w:rFonts w:ascii="Arial" w:hAnsi="Arial" w:cs="Arial"/>
          <w:color w:val="242424"/>
          <w:bdr w:val="none" w:sz="0" w:space="0" w:color="auto" w:frame="1"/>
        </w:rPr>
        <w:t xml:space="preserve"> and Rescue Service. No changes of standard </w:t>
      </w:r>
      <w:r w:rsidR="00230246">
        <w:rPr>
          <w:rFonts w:ascii="Arial" w:hAnsi="Arial" w:cs="Arial"/>
          <w:color w:val="242424"/>
          <w:bdr w:val="none" w:sz="0" w:space="0" w:color="auto" w:frame="1"/>
        </w:rPr>
        <w:t xml:space="preserve">licence </w:t>
      </w:r>
      <w:r w:rsidR="0074363E">
        <w:rPr>
          <w:rFonts w:ascii="Arial" w:hAnsi="Arial" w:cs="Arial"/>
          <w:color w:val="242424"/>
          <w:bdr w:val="none" w:sz="0" w:space="0" w:color="auto" w:frame="1"/>
        </w:rPr>
        <w:t>conditions have been made at this time.</w:t>
      </w:r>
      <w:r w:rsidR="006B5E8F">
        <w:rPr>
          <w:rFonts w:ascii="Arial" w:hAnsi="Arial" w:cs="Arial"/>
          <w:color w:val="242424"/>
          <w:bdr w:val="none" w:sz="0" w:space="0" w:color="auto" w:frame="1"/>
        </w:rPr>
        <w:t xml:space="preserve"> </w:t>
      </w:r>
    </w:p>
    <w:p w14:paraId="16027D31" w14:textId="77777777" w:rsidR="0074363E" w:rsidRDefault="0074363E" w:rsidP="0067077D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42424"/>
          <w:bdr w:val="none" w:sz="0" w:space="0" w:color="auto" w:frame="1"/>
        </w:rPr>
      </w:pPr>
    </w:p>
    <w:p w14:paraId="39479638" w14:textId="0DF009FD" w:rsidR="006B5E8F" w:rsidRDefault="006B5E8F" w:rsidP="0067077D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42424"/>
          <w:bdr w:val="none" w:sz="0" w:space="0" w:color="auto" w:frame="1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TS </w:t>
      </w:r>
      <w:r w:rsidR="00336AD9">
        <w:rPr>
          <w:rFonts w:ascii="Arial" w:hAnsi="Arial" w:cs="Arial"/>
          <w:color w:val="242424"/>
          <w:bdr w:val="none" w:sz="0" w:space="0" w:color="auto" w:frame="1"/>
        </w:rPr>
        <w:t>referred to the trend in other authorities to remove fire extinguishers to encourage tenants to escape</w:t>
      </w:r>
      <w:r w:rsidR="00584AE4">
        <w:rPr>
          <w:rFonts w:ascii="Arial" w:hAnsi="Arial" w:cs="Arial"/>
          <w:color w:val="242424"/>
          <w:bdr w:val="none" w:sz="0" w:space="0" w:color="auto" w:frame="1"/>
        </w:rPr>
        <w:t xml:space="preserve"> from the property</w:t>
      </w:r>
      <w:r w:rsidR="00336AD9">
        <w:rPr>
          <w:rFonts w:ascii="Arial" w:hAnsi="Arial" w:cs="Arial"/>
          <w:color w:val="242424"/>
          <w:bdr w:val="none" w:sz="0" w:space="0" w:color="auto" w:frame="1"/>
        </w:rPr>
        <w:t>.</w:t>
      </w:r>
    </w:p>
    <w:p w14:paraId="5CA57683" w14:textId="77777777" w:rsidR="006B5E8F" w:rsidRDefault="006B5E8F" w:rsidP="0067077D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42424"/>
          <w:bdr w:val="none" w:sz="0" w:space="0" w:color="auto" w:frame="1"/>
        </w:rPr>
      </w:pPr>
    </w:p>
    <w:p w14:paraId="744A1203" w14:textId="38E59A44" w:rsidR="00907D71" w:rsidRPr="00907D71" w:rsidRDefault="00907D71" w:rsidP="0067077D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bdr w:val="none" w:sz="0" w:space="0" w:color="auto" w:frame="1"/>
        </w:rPr>
      </w:pPr>
      <w:r w:rsidRPr="00907D71">
        <w:rPr>
          <w:rFonts w:ascii="Arial" w:hAnsi="Arial" w:cs="Arial"/>
          <w:b/>
          <w:bCs/>
          <w:color w:val="242424"/>
          <w:bdr w:val="none" w:sz="0" w:space="0" w:color="auto" w:frame="1"/>
        </w:rPr>
        <w:t>A</w:t>
      </w:r>
      <w:r w:rsidR="009D315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CTION </w:t>
      </w:r>
      <w:r w:rsidR="00A3005E">
        <w:rPr>
          <w:rFonts w:ascii="Arial" w:hAnsi="Arial" w:cs="Arial"/>
          <w:b/>
          <w:bCs/>
          <w:color w:val="242424"/>
          <w:bdr w:val="none" w:sz="0" w:space="0" w:color="auto" w:frame="1"/>
        </w:rPr>
        <w:t>10</w:t>
      </w:r>
      <w:r w:rsidR="009D315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: </w:t>
      </w:r>
      <w:r w:rsidRPr="00907D7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PH </w:t>
      </w:r>
      <w:r w:rsidR="007D0DD4">
        <w:rPr>
          <w:rFonts w:ascii="Arial" w:hAnsi="Arial" w:cs="Arial"/>
          <w:b/>
          <w:bCs/>
          <w:color w:val="242424"/>
          <w:bdr w:val="none" w:sz="0" w:space="0" w:color="auto" w:frame="1"/>
        </w:rPr>
        <w:t>to</w:t>
      </w:r>
      <w:r w:rsidRPr="00907D7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 report</w:t>
      </w:r>
      <w:r w:rsidR="005931C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 back at </w:t>
      </w:r>
      <w:r w:rsidRPr="00907D7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next </w:t>
      </w:r>
      <w:r w:rsidR="008902A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LSG </w:t>
      </w:r>
      <w:r w:rsidRPr="00907D71">
        <w:rPr>
          <w:rFonts w:ascii="Arial" w:hAnsi="Arial" w:cs="Arial"/>
          <w:b/>
          <w:bCs/>
          <w:color w:val="242424"/>
          <w:bdr w:val="none" w:sz="0" w:space="0" w:color="auto" w:frame="1"/>
        </w:rPr>
        <w:t>meeting.</w:t>
      </w:r>
    </w:p>
    <w:p w14:paraId="323A8671" w14:textId="33E53643" w:rsidR="00382B60" w:rsidRPr="00134ED2" w:rsidRDefault="00253BAF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3.1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="00382B60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382B60" w:rsidRPr="00134ED2">
        <w:rPr>
          <w:rFonts w:ascii="Arial" w:hAnsi="Arial" w:cs="Arial"/>
          <w:b/>
          <w:bCs/>
          <w:color w:val="000000" w:themeColor="text1"/>
          <w:sz w:val="27"/>
          <w:szCs w:val="27"/>
        </w:rPr>
        <w:t>Provide Comprehensive Guidance Documents for Private Landlords on:</w:t>
      </w:r>
    </w:p>
    <w:p w14:paraId="0A446DFA" w14:textId="77777777" w:rsidR="00382B60" w:rsidRPr="005A1B8E" w:rsidRDefault="00382B60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a) Warwick and Stratford District Council’s ‘Landlord Checklist’</w:t>
      </w:r>
    </w:p>
    <w:p w14:paraId="7E3BC9E3" w14:textId="77777777" w:rsidR="00382B60" w:rsidRDefault="00382B60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b) Warwick and Stratford District Council’s ‘Private Landlords’ Handbook’</w:t>
      </w:r>
    </w:p>
    <w:p w14:paraId="525E0223" w14:textId="4D4939DF" w:rsidR="00907D71" w:rsidRDefault="00907D71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7D71">
        <w:rPr>
          <w:rFonts w:ascii="Arial" w:hAnsi="Arial" w:cs="Arial"/>
          <w:color w:val="000000" w:themeColor="text1"/>
          <w:sz w:val="24"/>
          <w:szCs w:val="24"/>
        </w:rPr>
        <w:t xml:space="preserve">PH advised </w:t>
      </w:r>
      <w:r w:rsidR="006B5E8F">
        <w:rPr>
          <w:rFonts w:ascii="Arial" w:hAnsi="Arial" w:cs="Arial"/>
          <w:color w:val="000000" w:themeColor="text1"/>
          <w:sz w:val="24"/>
          <w:szCs w:val="24"/>
        </w:rPr>
        <w:t xml:space="preserve">it is </w:t>
      </w:r>
      <w:r w:rsidR="00F73268">
        <w:rPr>
          <w:rFonts w:ascii="Arial" w:hAnsi="Arial" w:cs="Arial"/>
          <w:color w:val="000000" w:themeColor="text1"/>
          <w:sz w:val="24"/>
          <w:szCs w:val="24"/>
        </w:rPr>
        <w:t>in progress</w:t>
      </w:r>
      <w:r w:rsidR="00F568B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882A48E" w14:textId="77777777" w:rsidR="00AE5784" w:rsidRDefault="00AE5784" w:rsidP="0067077D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bdr w:val="none" w:sz="0" w:space="0" w:color="auto" w:frame="1"/>
        </w:rPr>
      </w:pPr>
    </w:p>
    <w:p w14:paraId="28C30B6D" w14:textId="190549C0" w:rsidR="008F2952" w:rsidRPr="00907D71" w:rsidRDefault="008F2952" w:rsidP="0067077D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bdr w:val="none" w:sz="0" w:space="0" w:color="auto" w:frame="1"/>
        </w:rPr>
      </w:pPr>
      <w:r w:rsidRPr="00907D71">
        <w:rPr>
          <w:rFonts w:ascii="Arial" w:hAnsi="Arial" w:cs="Arial"/>
          <w:b/>
          <w:bCs/>
          <w:color w:val="242424"/>
          <w:bdr w:val="none" w:sz="0" w:space="0" w:color="auto" w:frame="1"/>
        </w:rPr>
        <w:t>A</w:t>
      </w:r>
      <w:r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CTION </w:t>
      </w:r>
      <w:r w:rsidR="00A3005E">
        <w:rPr>
          <w:rFonts w:ascii="Arial" w:hAnsi="Arial" w:cs="Arial"/>
          <w:b/>
          <w:bCs/>
          <w:color w:val="242424"/>
          <w:bdr w:val="none" w:sz="0" w:space="0" w:color="auto" w:frame="1"/>
        </w:rPr>
        <w:t>11</w:t>
      </w:r>
      <w:r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: </w:t>
      </w:r>
      <w:r w:rsidRPr="00907D71">
        <w:rPr>
          <w:rFonts w:ascii="Arial" w:hAnsi="Arial" w:cs="Arial"/>
          <w:b/>
          <w:bCs/>
          <w:color w:val="242424"/>
          <w:bdr w:val="none" w:sz="0" w:space="0" w:color="auto" w:frame="1"/>
        </w:rPr>
        <w:t>PH</w:t>
      </w:r>
      <w:r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 and AT</w:t>
      </w:r>
      <w:r w:rsidRPr="00907D7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242424"/>
          <w:bdr w:val="none" w:sz="0" w:space="0" w:color="auto" w:frame="1"/>
        </w:rPr>
        <w:t>to</w:t>
      </w:r>
      <w:r w:rsidRPr="00907D7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 </w:t>
      </w:r>
      <w:r w:rsidR="0067108E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report back at next </w:t>
      </w:r>
      <w:r w:rsidR="008902A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LSG </w:t>
      </w:r>
      <w:r w:rsidR="0067108E">
        <w:rPr>
          <w:rFonts w:ascii="Arial" w:hAnsi="Arial" w:cs="Arial"/>
          <w:b/>
          <w:bCs/>
          <w:color w:val="242424"/>
          <w:bdr w:val="none" w:sz="0" w:space="0" w:color="auto" w:frame="1"/>
        </w:rPr>
        <w:t>meeting</w:t>
      </w:r>
      <w:r w:rsidR="006B5E8F">
        <w:rPr>
          <w:rFonts w:ascii="Arial" w:hAnsi="Arial" w:cs="Arial"/>
          <w:b/>
          <w:bCs/>
          <w:color w:val="242424"/>
          <w:bdr w:val="none" w:sz="0" w:space="0" w:color="auto" w:frame="1"/>
        </w:rPr>
        <w:t>.</w:t>
      </w:r>
    </w:p>
    <w:p w14:paraId="25696F6B" w14:textId="77777777" w:rsidR="003966F0" w:rsidRDefault="003966F0" w:rsidP="0067077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405AFEC" w14:textId="190F3C06" w:rsidR="00F568BD" w:rsidRDefault="00253BAF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3.1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382B60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. Joined up Approach with Local Council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</w:p>
    <w:p w14:paraId="6C7F3BAC" w14:textId="3FBBAA01" w:rsidR="00F94A7A" w:rsidRDefault="00657627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763DC8">
        <w:rPr>
          <w:rFonts w:ascii="Arial" w:hAnsi="Arial" w:cs="Arial"/>
          <w:color w:val="000000" w:themeColor="text1"/>
        </w:rPr>
        <w:t xml:space="preserve">Members raised </w:t>
      </w:r>
      <w:r w:rsidR="00AE5784">
        <w:rPr>
          <w:rFonts w:ascii="Arial" w:hAnsi="Arial" w:cs="Arial"/>
          <w:color w:val="000000" w:themeColor="text1"/>
        </w:rPr>
        <w:t>p</w:t>
      </w:r>
      <w:r w:rsidRPr="00763DC8">
        <w:rPr>
          <w:rFonts w:ascii="Arial" w:hAnsi="Arial" w:cs="Arial"/>
          <w:color w:val="000000" w:themeColor="text1"/>
        </w:rPr>
        <w:t xml:space="preserve">ortfolio </w:t>
      </w:r>
      <w:r w:rsidR="00AE5784">
        <w:rPr>
          <w:rFonts w:ascii="Arial" w:hAnsi="Arial" w:cs="Arial"/>
          <w:color w:val="000000" w:themeColor="text1"/>
        </w:rPr>
        <w:t>h</w:t>
      </w:r>
      <w:r w:rsidRPr="00763DC8">
        <w:rPr>
          <w:rFonts w:ascii="Arial" w:hAnsi="Arial" w:cs="Arial"/>
          <w:color w:val="000000" w:themeColor="text1"/>
        </w:rPr>
        <w:t>olders should be invited.</w:t>
      </w:r>
    </w:p>
    <w:p w14:paraId="2DDB9C3F" w14:textId="77777777" w:rsidR="006E3F76" w:rsidRDefault="006E3F76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</w:p>
    <w:p w14:paraId="665FF726" w14:textId="39D623E7" w:rsidR="002F6766" w:rsidRDefault="00063C96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6F4781">
        <w:rPr>
          <w:rFonts w:ascii="Arial" w:hAnsi="Arial" w:cs="Arial"/>
          <w:color w:val="000000" w:themeColor="text1"/>
        </w:rPr>
        <w:t>t this time</w:t>
      </w:r>
      <w:r w:rsidR="00FA396D">
        <w:rPr>
          <w:rFonts w:ascii="Arial" w:hAnsi="Arial" w:cs="Arial"/>
          <w:color w:val="000000" w:themeColor="text1"/>
        </w:rPr>
        <w:t>,</w:t>
      </w:r>
      <w:r w:rsidR="006F4781">
        <w:rPr>
          <w:rFonts w:ascii="Arial" w:hAnsi="Arial" w:cs="Arial"/>
          <w:color w:val="000000" w:themeColor="text1"/>
        </w:rPr>
        <w:t xml:space="preserve"> the </w:t>
      </w:r>
      <w:r w:rsidR="00AE5784">
        <w:rPr>
          <w:rFonts w:ascii="Arial" w:hAnsi="Arial" w:cs="Arial"/>
          <w:color w:val="000000" w:themeColor="text1"/>
        </w:rPr>
        <w:t>p</w:t>
      </w:r>
      <w:r w:rsidR="006F4781">
        <w:rPr>
          <w:rFonts w:ascii="Arial" w:hAnsi="Arial" w:cs="Arial"/>
          <w:color w:val="000000" w:themeColor="text1"/>
        </w:rPr>
        <w:t>ortfolio holder has reported difficult</w:t>
      </w:r>
      <w:r w:rsidR="002F6766">
        <w:rPr>
          <w:rFonts w:ascii="Arial" w:hAnsi="Arial" w:cs="Arial"/>
          <w:color w:val="000000" w:themeColor="text1"/>
        </w:rPr>
        <w:t xml:space="preserve">y attending </w:t>
      </w:r>
      <w:r w:rsidR="004465D3">
        <w:rPr>
          <w:rFonts w:ascii="Arial" w:hAnsi="Arial" w:cs="Arial"/>
          <w:color w:val="000000" w:themeColor="text1"/>
        </w:rPr>
        <w:t>LF</w:t>
      </w:r>
      <w:r w:rsidR="002F6766">
        <w:rPr>
          <w:rFonts w:ascii="Arial" w:hAnsi="Arial" w:cs="Arial"/>
          <w:color w:val="000000" w:themeColor="text1"/>
        </w:rPr>
        <w:t>s outside school holidays</w:t>
      </w:r>
      <w:r>
        <w:rPr>
          <w:rFonts w:ascii="Arial" w:hAnsi="Arial" w:cs="Arial"/>
          <w:color w:val="000000" w:themeColor="text1"/>
        </w:rPr>
        <w:t>, stated PH</w:t>
      </w:r>
      <w:r w:rsidR="00AD74C8">
        <w:rPr>
          <w:rFonts w:ascii="Arial" w:hAnsi="Arial" w:cs="Arial"/>
          <w:color w:val="000000" w:themeColor="text1"/>
        </w:rPr>
        <w:t>, however he</w:t>
      </w:r>
      <w:r w:rsidR="002F6766">
        <w:rPr>
          <w:rFonts w:ascii="Arial" w:hAnsi="Arial" w:cs="Arial"/>
          <w:color w:val="000000" w:themeColor="text1"/>
        </w:rPr>
        <w:t xml:space="preserve"> will invite them to the next </w:t>
      </w:r>
      <w:r w:rsidR="004465D3">
        <w:rPr>
          <w:rFonts w:ascii="Arial" w:hAnsi="Arial" w:cs="Arial"/>
          <w:color w:val="000000" w:themeColor="text1"/>
        </w:rPr>
        <w:t>LF</w:t>
      </w:r>
      <w:r w:rsidR="002F6766">
        <w:rPr>
          <w:rFonts w:ascii="Arial" w:hAnsi="Arial" w:cs="Arial"/>
          <w:color w:val="000000" w:themeColor="text1"/>
        </w:rPr>
        <w:t>.</w:t>
      </w:r>
    </w:p>
    <w:p w14:paraId="78130A18" w14:textId="77777777" w:rsidR="002F6766" w:rsidRDefault="002F6766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</w:p>
    <w:p w14:paraId="6141F466" w14:textId="2ED8291C" w:rsidR="007F14D4" w:rsidRDefault="007F14D4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KT said he will speak to the Head of S</w:t>
      </w:r>
      <w:r w:rsidR="006E3F76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>rvices</w:t>
      </w:r>
      <w:r w:rsidR="006E3F76">
        <w:rPr>
          <w:rFonts w:ascii="Arial" w:hAnsi="Arial" w:cs="Arial"/>
          <w:color w:val="000000" w:themeColor="text1"/>
        </w:rPr>
        <w:t>.</w:t>
      </w:r>
    </w:p>
    <w:p w14:paraId="472502C5" w14:textId="77777777" w:rsidR="006E3F76" w:rsidRPr="00763DC8" w:rsidRDefault="006E3F76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</w:p>
    <w:p w14:paraId="2C064047" w14:textId="50669F68" w:rsidR="006E3F76" w:rsidRPr="00763DC8" w:rsidRDefault="00552968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 stated</w:t>
      </w:r>
      <w:r w:rsidR="008B0F9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S</w:t>
      </w:r>
      <w:r w:rsidR="00AE5784">
        <w:rPr>
          <w:rFonts w:ascii="Arial" w:hAnsi="Arial" w:cs="Arial"/>
          <w:color w:val="000000" w:themeColor="text1"/>
        </w:rPr>
        <w:t xml:space="preserve">tratford-on-Avon District Council (SDC) </w:t>
      </w:r>
      <w:r>
        <w:rPr>
          <w:rFonts w:ascii="Arial" w:hAnsi="Arial" w:cs="Arial"/>
          <w:color w:val="000000" w:themeColor="text1"/>
        </w:rPr>
        <w:t xml:space="preserve">had invited the </w:t>
      </w:r>
      <w:r w:rsidR="00AE5784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 xml:space="preserve">ortfolio </w:t>
      </w:r>
      <w:r w:rsidR="00AE5784">
        <w:rPr>
          <w:rFonts w:ascii="Arial" w:hAnsi="Arial" w:cs="Arial"/>
          <w:color w:val="000000" w:themeColor="text1"/>
        </w:rPr>
        <w:t>ho</w:t>
      </w:r>
      <w:r>
        <w:rPr>
          <w:rFonts w:ascii="Arial" w:hAnsi="Arial" w:cs="Arial"/>
          <w:color w:val="000000" w:themeColor="text1"/>
        </w:rPr>
        <w:t xml:space="preserve">lder to the </w:t>
      </w:r>
      <w:r w:rsidR="0026786D">
        <w:rPr>
          <w:rFonts w:ascii="Arial" w:hAnsi="Arial" w:cs="Arial"/>
          <w:color w:val="000000" w:themeColor="text1"/>
        </w:rPr>
        <w:t>upcoming</w:t>
      </w:r>
      <w:r>
        <w:rPr>
          <w:rFonts w:ascii="Arial" w:hAnsi="Arial" w:cs="Arial"/>
          <w:color w:val="000000" w:themeColor="text1"/>
        </w:rPr>
        <w:t xml:space="preserve"> </w:t>
      </w:r>
      <w:r w:rsidR="004465D3">
        <w:rPr>
          <w:rFonts w:ascii="Arial" w:hAnsi="Arial" w:cs="Arial"/>
          <w:color w:val="000000" w:themeColor="text1"/>
        </w:rPr>
        <w:t>LF</w:t>
      </w:r>
      <w:r w:rsidR="008D41F6">
        <w:rPr>
          <w:rFonts w:ascii="Arial" w:hAnsi="Arial" w:cs="Arial"/>
          <w:color w:val="000000" w:themeColor="text1"/>
        </w:rPr>
        <w:t>. H</w:t>
      </w:r>
      <w:r>
        <w:rPr>
          <w:rFonts w:ascii="Arial" w:hAnsi="Arial" w:cs="Arial"/>
          <w:color w:val="000000" w:themeColor="text1"/>
        </w:rPr>
        <w:t xml:space="preserve">e expected </w:t>
      </w:r>
      <w:r w:rsidR="00460E5B">
        <w:rPr>
          <w:rFonts w:ascii="Arial" w:hAnsi="Arial" w:cs="Arial"/>
          <w:color w:val="000000" w:themeColor="text1"/>
        </w:rPr>
        <w:t xml:space="preserve">the </w:t>
      </w:r>
      <w:r w:rsidR="00AE5784">
        <w:rPr>
          <w:rFonts w:ascii="Arial" w:hAnsi="Arial" w:cs="Arial"/>
          <w:color w:val="000000" w:themeColor="text1"/>
        </w:rPr>
        <w:t>p</w:t>
      </w:r>
      <w:r w:rsidR="00460E5B">
        <w:rPr>
          <w:rFonts w:ascii="Arial" w:hAnsi="Arial" w:cs="Arial"/>
          <w:color w:val="000000" w:themeColor="text1"/>
        </w:rPr>
        <w:t xml:space="preserve">ortfolio </w:t>
      </w:r>
      <w:r w:rsidR="00AE5784">
        <w:rPr>
          <w:rFonts w:ascii="Arial" w:hAnsi="Arial" w:cs="Arial"/>
          <w:color w:val="000000" w:themeColor="text1"/>
        </w:rPr>
        <w:t>h</w:t>
      </w:r>
      <w:r w:rsidR="00460E5B">
        <w:rPr>
          <w:rFonts w:ascii="Arial" w:hAnsi="Arial" w:cs="Arial"/>
          <w:color w:val="000000" w:themeColor="text1"/>
        </w:rPr>
        <w:t xml:space="preserve">older or another Councillor </w:t>
      </w:r>
      <w:r w:rsidR="0026786D">
        <w:rPr>
          <w:rFonts w:ascii="Arial" w:hAnsi="Arial" w:cs="Arial"/>
          <w:color w:val="000000" w:themeColor="text1"/>
        </w:rPr>
        <w:t>to</w:t>
      </w:r>
      <w:r w:rsidR="00460E5B">
        <w:rPr>
          <w:rFonts w:ascii="Arial" w:hAnsi="Arial" w:cs="Arial"/>
          <w:color w:val="000000" w:themeColor="text1"/>
        </w:rPr>
        <w:t xml:space="preserve"> attend at least part of the </w:t>
      </w:r>
      <w:r w:rsidR="004465D3">
        <w:rPr>
          <w:rFonts w:ascii="Arial" w:hAnsi="Arial" w:cs="Arial"/>
          <w:color w:val="000000" w:themeColor="text1"/>
        </w:rPr>
        <w:t>LF</w:t>
      </w:r>
      <w:r w:rsidR="00460E5B">
        <w:rPr>
          <w:rFonts w:ascii="Arial" w:hAnsi="Arial" w:cs="Arial"/>
          <w:color w:val="000000" w:themeColor="text1"/>
        </w:rPr>
        <w:t>.</w:t>
      </w:r>
    </w:p>
    <w:p w14:paraId="054FCFE3" w14:textId="77777777" w:rsidR="00AE5784" w:rsidRDefault="00AE5784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  <w:color w:val="000000" w:themeColor="text1"/>
        </w:rPr>
      </w:pPr>
    </w:p>
    <w:p w14:paraId="2D9D7F1D" w14:textId="6C0134B4" w:rsidR="009D3B7A" w:rsidRDefault="00195382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  <w:color w:val="000000" w:themeColor="text1"/>
        </w:rPr>
      </w:pPr>
      <w:r w:rsidRPr="00F568BD">
        <w:rPr>
          <w:rFonts w:ascii="Arial" w:hAnsi="Arial" w:cs="Arial"/>
          <w:b/>
          <w:bCs/>
          <w:color w:val="000000" w:themeColor="text1"/>
        </w:rPr>
        <w:t>A</w:t>
      </w:r>
      <w:r w:rsidR="009D3151" w:rsidRPr="00F568BD">
        <w:rPr>
          <w:rFonts w:ascii="Arial" w:hAnsi="Arial" w:cs="Arial"/>
          <w:b/>
          <w:bCs/>
          <w:color w:val="000000" w:themeColor="text1"/>
        </w:rPr>
        <w:t xml:space="preserve">CTION </w:t>
      </w:r>
      <w:r w:rsidR="00A3005E">
        <w:rPr>
          <w:rFonts w:ascii="Arial" w:hAnsi="Arial" w:cs="Arial"/>
          <w:b/>
          <w:bCs/>
          <w:color w:val="000000" w:themeColor="text1"/>
        </w:rPr>
        <w:t>12</w:t>
      </w:r>
      <w:r w:rsidR="009D3151" w:rsidRPr="00F568BD">
        <w:rPr>
          <w:rFonts w:ascii="Arial" w:hAnsi="Arial" w:cs="Arial"/>
          <w:b/>
          <w:bCs/>
          <w:color w:val="000000" w:themeColor="text1"/>
        </w:rPr>
        <w:t xml:space="preserve">: </w:t>
      </w:r>
      <w:r w:rsidR="00F058F1">
        <w:rPr>
          <w:rFonts w:ascii="Arial" w:hAnsi="Arial" w:cs="Arial"/>
          <w:b/>
          <w:bCs/>
          <w:color w:val="000000" w:themeColor="text1"/>
        </w:rPr>
        <w:t xml:space="preserve">KT to </w:t>
      </w:r>
      <w:r w:rsidR="0026786D">
        <w:rPr>
          <w:rFonts w:ascii="Arial" w:hAnsi="Arial" w:cs="Arial"/>
          <w:b/>
          <w:bCs/>
          <w:color w:val="000000" w:themeColor="text1"/>
        </w:rPr>
        <w:t>speak</w:t>
      </w:r>
      <w:r w:rsidR="00F058F1">
        <w:rPr>
          <w:rFonts w:ascii="Arial" w:hAnsi="Arial" w:cs="Arial"/>
          <w:b/>
          <w:bCs/>
          <w:color w:val="000000" w:themeColor="text1"/>
        </w:rPr>
        <w:t xml:space="preserve"> with Head of Service, Lisa Barker</w:t>
      </w:r>
      <w:r w:rsidRPr="00F568BD">
        <w:rPr>
          <w:rFonts w:ascii="Arial" w:hAnsi="Arial" w:cs="Arial"/>
          <w:b/>
          <w:bCs/>
          <w:color w:val="000000" w:themeColor="text1"/>
        </w:rPr>
        <w:t>.</w:t>
      </w:r>
    </w:p>
    <w:p w14:paraId="62AFE49F" w14:textId="77777777" w:rsidR="009D3B7A" w:rsidRDefault="009D3B7A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8E621CB" w14:textId="27D48440" w:rsidR="00335F53" w:rsidRPr="009D3B7A" w:rsidRDefault="00253BAF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3.1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6</w:t>
      </w:r>
      <w:r w:rsidR="00382B60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. Ongoing Discussion on ‘Student Market –</w:t>
      </w:r>
      <w:r w:rsidR="00382B60" w:rsidRPr="005A1B8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82B60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Why is it declining?’</w:t>
      </w:r>
    </w:p>
    <w:p w14:paraId="016DB86B" w14:textId="376C219E" w:rsidR="00171B9B" w:rsidRDefault="00D732EC" w:rsidP="0067077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</w:t>
      </w:r>
      <w:r w:rsidR="0067108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 time to </w:t>
      </w:r>
      <w:r w:rsidR="008902A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further </w:t>
      </w:r>
      <w:r w:rsidR="0067108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discuss this issue</w:t>
      </w:r>
      <w:r w:rsidR="008D41F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so it </w:t>
      </w:r>
      <w:r w:rsidR="00AE578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was postponed to the next </w:t>
      </w:r>
      <w:r w:rsidR="00DE17E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LSG </w:t>
      </w:r>
      <w:r w:rsidR="00AE578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meeting.</w:t>
      </w:r>
    </w:p>
    <w:p w14:paraId="5DEBB319" w14:textId="77777777" w:rsidR="009D3B7A" w:rsidRDefault="009D3B7A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6C8F2C" w14:textId="48123983" w:rsidR="002B1715" w:rsidRPr="005A2777" w:rsidRDefault="00253BAF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3.1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7</w:t>
      </w:r>
      <w:r w:rsidR="00382B60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. Set</w:t>
      </w:r>
      <w:r w:rsidR="00382B60">
        <w:rPr>
          <w:rFonts w:ascii="Arial" w:hAnsi="Arial" w:cs="Arial"/>
          <w:b/>
          <w:bCs/>
          <w:color w:val="000000" w:themeColor="text1"/>
          <w:sz w:val="28"/>
          <w:szCs w:val="28"/>
        </w:rPr>
        <w:t>-u</w:t>
      </w:r>
      <w:r w:rsidR="00382B60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p Task Group to: ‘Examine the LSG’s current direction; identify areas for improvement and implement a strategy for evaluating the impact</w:t>
      </w:r>
      <w:r w:rsidR="00BD7B49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382B60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’</w:t>
      </w:r>
      <w:r w:rsidR="00382B60" w:rsidRPr="00A4447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61419">
        <w:rPr>
          <w:rFonts w:ascii="Arial" w:hAnsi="Arial" w:cs="Arial"/>
          <w:color w:val="000000" w:themeColor="text1"/>
          <w:sz w:val="24"/>
          <w:szCs w:val="24"/>
        </w:rPr>
        <w:t>T</w:t>
      </w:r>
      <w:r w:rsidR="00C35663">
        <w:rPr>
          <w:rFonts w:ascii="Arial" w:hAnsi="Arial" w:cs="Arial"/>
          <w:color w:val="000000" w:themeColor="text1"/>
          <w:sz w:val="24"/>
          <w:szCs w:val="24"/>
        </w:rPr>
        <w:t>here w</w:t>
      </w:r>
      <w:r w:rsidR="008D41F6">
        <w:rPr>
          <w:rFonts w:ascii="Arial" w:hAnsi="Arial" w:cs="Arial"/>
          <w:color w:val="000000" w:themeColor="text1"/>
          <w:sz w:val="24"/>
          <w:szCs w:val="24"/>
        </w:rPr>
        <w:t>ere</w:t>
      </w:r>
      <w:r w:rsidR="00C35663">
        <w:rPr>
          <w:rFonts w:ascii="Arial" w:hAnsi="Arial" w:cs="Arial"/>
          <w:color w:val="000000" w:themeColor="text1"/>
          <w:sz w:val="24"/>
          <w:szCs w:val="24"/>
        </w:rPr>
        <w:t xml:space="preserve"> no volunteer</w:t>
      </w:r>
      <w:r w:rsidR="00AE5784">
        <w:rPr>
          <w:rFonts w:ascii="Arial" w:hAnsi="Arial" w:cs="Arial"/>
          <w:color w:val="000000" w:themeColor="text1"/>
          <w:sz w:val="24"/>
          <w:szCs w:val="24"/>
        </w:rPr>
        <w:t>s for this task group,</w:t>
      </w:r>
      <w:r w:rsidR="00C35663">
        <w:rPr>
          <w:rFonts w:ascii="Arial" w:hAnsi="Arial" w:cs="Arial"/>
          <w:color w:val="000000" w:themeColor="text1"/>
          <w:sz w:val="24"/>
          <w:szCs w:val="24"/>
        </w:rPr>
        <w:t xml:space="preserve"> so </w:t>
      </w:r>
      <w:r w:rsidR="00DE17E1">
        <w:rPr>
          <w:rFonts w:ascii="Arial" w:hAnsi="Arial" w:cs="Arial"/>
          <w:color w:val="000000" w:themeColor="text1"/>
          <w:sz w:val="24"/>
          <w:szCs w:val="24"/>
        </w:rPr>
        <w:t>the LSG</w:t>
      </w:r>
      <w:r w:rsidR="00C35663">
        <w:rPr>
          <w:rFonts w:ascii="Arial" w:hAnsi="Arial" w:cs="Arial"/>
          <w:color w:val="000000" w:themeColor="text1"/>
          <w:sz w:val="24"/>
          <w:szCs w:val="24"/>
        </w:rPr>
        <w:t xml:space="preserve"> is moving forward on </w:t>
      </w:r>
      <w:r w:rsidR="004E5AD5">
        <w:rPr>
          <w:rFonts w:ascii="Arial" w:hAnsi="Arial" w:cs="Arial"/>
          <w:color w:val="000000" w:themeColor="text1"/>
          <w:sz w:val="24"/>
          <w:szCs w:val="24"/>
        </w:rPr>
        <w:t>an</w:t>
      </w:r>
      <w:r w:rsidR="00C35663">
        <w:rPr>
          <w:rFonts w:ascii="Arial" w:hAnsi="Arial" w:cs="Arial"/>
          <w:color w:val="000000" w:themeColor="text1"/>
          <w:sz w:val="24"/>
          <w:szCs w:val="24"/>
        </w:rPr>
        <w:t xml:space="preserve"> ad hoc basis</w:t>
      </w:r>
      <w:r w:rsidR="00B61419">
        <w:rPr>
          <w:rFonts w:ascii="Arial" w:hAnsi="Arial" w:cs="Arial"/>
          <w:color w:val="000000" w:themeColor="text1"/>
          <w:sz w:val="24"/>
          <w:szCs w:val="24"/>
        </w:rPr>
        <w:t>, said TS</w:t>
      </w:r>
      <w:r w:rsidR="00C356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344EED" w14:textId="77777777" w:rsidR="00335F53" w:rsidRDefault="00335F53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3F764A" w14:textId="3E4CD9AC" w:rsidR="002B1715" w:rsidRDefault="002B1715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B1715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9D315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CTION </w:t>
      </w:r>
      <w:r w:rsidR="008F2952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AE5784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9D315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2B1715">
        <w:rPr>
          <w:rFonts w:ascii="Arial" w:hAnsi="Arial" w:cs="Arial"/>
          <w:b/>
          <w:bCs/>
          <w:color w:val="000000" w:themeColor="text1"/>
          <w:sz w:val="24"/>
          <w:szCs w:val="24"/>
        </w:rPr>
        <w:t>TS will</w:t>
      </w:r>
      <w:r w:rsidR="00C356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74AED">
        <w:rPr>
          <w:rFonts w:ascii="Arial" w:hAnsi="Arial" w:cs="Arial"/>
          <w:b/>
          <w:bCs/>
          <w:color w:val="000000" w:themeColor="text1"/>
          <w:sz w:val="24"/>
          <w:szCs w:val="24"/>
        </w:rPr>
        <w:t>consider future direction</w:t>
      </w:r>
      <w:r w:rsidR="00C356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 </w:t>
      </w:r>
      <w:r w:rsidR="00774AED">
        <w:rPr>
          <w:rFonts w:ascii="Arial" w:hAnsi="Arial" w:cs="Arial"/>
          <w:b/>
          <w:bCs/>
          <w:color w:val="000000" w:themeColor="text1"/>
          <w:sz w:val="24"/>
          <w:szCs w:val="24"/>
        </w:rPr>
        <w:t>his annual report in</w:t>
      </w:r>
      <w:r w:rsidR="00C356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next </w:t>
      </w:r>
      <w:r w:rsidR="003829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LSG </w:t>
      </w:r>
      <w:r w:rsidR="00C35663">
        <w:rPr>
          <w:rFonts w:ascii="Arial" w:hAnsi="Arial" w:cs="Arial"/>
          <w:b/>
          <w:bCs/>
          <w:color w:val="000000" w:themeColor="text1"/>
          <w:sz w:val="24"/>
          <w:szCs w:val="24"/>
        </w:rPr>
        <w:t>meeting</w:t>
      </w:r>
      <w:r w:rsidR="005604E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941E020" w14:textId="77777777" w:rsidR="009C52B2" w:rsidRPr="002B1715" w:rsidRDefault="009C52B2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551FFD" w14:textId="0A07E296" w:rsidR="00382B60" w:rsidRPr="005A1B8E" w:rsidRDefault="00253BAF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3.1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8</w:t>
      </w:r>
      <w:r w:rsidR="00382B60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Warwick and Stratford District Councils’ Updates </w:t>
      </w:r>
    </w:p>
    <w:p w14:paraId="2BB8FE6F" w14:textId="6CE3F481" w:rsidR="00382B60" w:rsidRDefault="00382B60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447A">
        <w:rPr>
          <w:rFonts w:ascii="Arial" w:hAnsi="Arial" w:cs="Arial"/>
          <w:color w:val="000000" w:themeColor="text1"/>
          <w:sz w:val="24"/>
          <w:szCs w:val="24"/>
        </w:rPr>
        <w:t>PH</w:t>
      </w:r>
      <w:r w:rsidR="00BA7104">
        <w:rPr>
          <w:rFonts w:ascii="Arial" w:hAnsi="Arial" w:cs="Arial"/>
          <w:color w:val="000000" w:themeColor="text1"/>
          <w:sz w:val="24"/>
          <w:szCs w:val="24"/>
        </w:rPr>
        <w:t xml:space="preserve"> mentioned they have received </w:t>
      </w:r>
      <w:r w:rsidR="00CF33EE">
        <w:rPr>
          <w:rFonts w:ascii="Arial" w:hAnsi="Arial" w:cs="Arial"/>
          <w:color w:val="000000" w:themeColor="text1"/>
          <w:sz w:val="24"/>
          <w:szCs w:val="24"/>
        </w:rPr>
        <w:t xml:space="preserve">550 </w:t>
      </w:r>
      <w:r w:rsidR="00BA7104">
        <w:rPr>
          <w:rFonts w:ascii="Arial" w:hAnsi="Arial" w:cs="Arial"/>
          <w:color w:val="000000" w:themeColor="text1"/>
          <w:sz w:val="24"/>
          <w:szCs w:val="24"/>
        </w:rPr>
        <w:t>applications for additional licensing</w:t>
      </w:r>
      <w:r w:rsidR="00F568BD">
        <w:rPr>
          <w:rFonts w:ascii="Arial" w:hAnsi="Arial" w:cs="Arial"/>
          <w:color w:val="000000" w:themeColor="text1"/>
          <w:sz w:val="24"/>
          <w:szCs w:val="24"/>
        </w:rPr>
        <w:t>.</w:t>
      </w:r>
      <w:r w:rsidR="005931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68BD">
        <w:rPr>
          <w:rFonts w:ascii="Arial" w:hAnsi="Arial" w:cs="Arial"/>
          <w:color w:val="000000" w:themeColor="text1"/>
          <w:sz w:val="24"/>
          <w:szCs w:val="24"/>
        </w:rPr>
        <w:t>R</w:t>
      </w:r>
      <w:r w:rsidR="005931C1" w:rsidRPr="005931C1">
        <w:rPr>
          <w:rFonts w:ascii="Arial" w:hAnsi="Arial" w:cs="Arial"/>
          <w:color w:val="000000" w:themeColor="text1"/>
          <w:sz w:val="24"/>
          <w:szCs w:val="24"/>
        </w:rPr>
        <w:t>eminder letters would be sent to those yet to apply</w:t>
      </w:r>
      <w:r w:rsidR="008C06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7104">
        <w:rPr>
          <w:rFonts w:ascii="Arial" w:hAnsi="Arial" w:cs="Arial"/>
          <w:color w:val="000000" w:themeColor="text1"/>
          <w:sz w:val="24"/>
          <w:szCs w:val="24"/>
        </w:rPr>
        <w:t xml:space="preserve">and enforcement action will be taken </w:t>
      </w:r>
      <w:r w:rsidR="005A3E45">
        <w:rPr>
          <w:rFonts w:ascii="Arial" w:hAnsi="Arial" w:cs="Arial"/>
          <w:color w:val="000000" w:themeColor="text1"/>
          <w:sz w:val="24"/>
          <w:szCs w:val="24"/>
        </w:rPr>
        <w:t>where necessary</w:t>
      </w:r>
      <w:r w:rsidR="00F568BD">
        <w:rPr>
          <w:rFonts w:ascii="Arial" w:hAnsi="Arial" w:cs="Arial"/>
          <w:color w:val="000000" w:themeColor="text1"/>
          <w:sz w:val="24"/>
          <w:szCs w:val="24"/>
        </w:rPr>
        <w:t>.</w:t>
      </w:r>
      <w:r w:rsidR="00BA7104">
        <w:rPr>
          <w:rFonts w:ascii="Arial" w:hAnsi="Arial" w:cs="Arial"/>
          <w:color w:val="000000" w:themeColor="text1"/>
          <w:sz w:val="24"/>
          <w:szCs w:val="24"/>
        </w:rPr>
        <w:t xml:space="preserve"> Letter to </w:t>
      </w:r>
      <w:r w:rsidR="00310A5B">
        <w:rPr>
          <w:rFonts w:ascii="Arial" w:hAnsi="Arial" w:cs="Arial"/>
          <w:color w:val="000000" w:themeColor="text1"/>
          <w:sz w:val="24"/>
          <w:szCs w:val="24"/>
        </w:rPr>
        <w:t>s</w:t>
      </w:r>
      <w:r w:rsidR="00BA7104">
        <w:rPr>
          <w:rFonts w:ascii="Arial" w:hAnsi="Arial" w:cs="Arial"/>
          <w:color w:val="000000" w:themeColor="text1"/>
          <w:sz w:val="24"/>
          <w:szCs w:val="24"/>
        </w:rPr>
        <w:t>tudents</w:t>
      </w:r>
      <w:r w:rsidR="005931C1">
        <w:rPr>
          <w:rFonts w:ascii="Arial" w:hAnsi="Arial" w:cs="Arial"/>
          <w:color w:val="000000" w:themeColor="text1"/>
          <w:sz w:val="24"/>
          <w:szCs w:val="24"/>
        </w:rPr>
        <w:t xml:space="preserve"> and landlords</w:t>
      </w:r>
      <w:r w:rsidR="00BA7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7CF0">
        <w:rPr>
          <w:rFonts w:ascii="Arial" w:hAnsi="Arial" w:cs="Arial"/>
          <w:color w:val="000000" w:themeColor="text1"/>
          <w:sz w:val="24"/>
          <w:szCs w:val="24"/>
        </w:rPr>
        <w:t>ha</w:t>
      </w:r>
      <w:r w:rsidR="00086253">
        <w:rPr>
          <w:rFonts w:ascii="Arial" w:hAnsi="Arial" w:cs="Arial"/>
          <w:color w:val="000000" w:themeColor="text1"/>
          <w:sz w:val="24"/>
          <w:szCs w:val="24"/>
        </w:rPr>
        <w:t>ve</w:t>
      </w:r>
      <w:r w:rsidR="004C7CF0">
        <w:rPr>
          <w:rFonts w:ascii="Arial" w:hAnsi="Arial" w:cs="Arial"/>
          <w:color w:val="000000" w:themeColor="text1"/>
          <w:sz w:val="24"/>
          <w:szCs w:val="24"/>
        </w:rPr>
        <w:t xml:space="preserve"> been sent </w:t>
      </w:r>
      <w:r w:rsidR="00BA7104">
        <w:rPr>
          <w:rFonts w:ascii="Arial" w:hAnsi="Arial" w:cs="Arial"/>
          <w:color w:val="000000" w:themeColor="text1"/>
          <w:sz w:val="24"/>
          <w:szCs w:val="24"/>
        </w:rPr>
        <w:t>regarding</w:t>
      </w:r>
      <w:r w:rsidR="005931C1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BA7104">
        <w:rPr>
          <w:rFonts w:ascii="Arial" w:hAnsi="Arial" w:cs="Arial"/>
          <w:color w:val="000000" w:themeColor="text1"/>
          <w:sz w:val="24"/>
          <w:szCs w:val="24"/>
        </w:rPr>
        <w:t>aste</w:t>
      </w:r>
      <w:r w:rsidR="005931C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9BA014A" w14:textId="67243B44" w:rsidR="005931C1" w:rsidRDefault="009A2F28" w:rsidP="0067077D">
      <w:pPr>
        <w:pStyle w:val="pf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931C1" w:rsidRPr="005931C1">
        <w:rPr>
          <w:rFonts w:ascii="Arial" w:hAnsi="Arial" w:cs="Arial"/>
        </w:rPr>
        <w:t>T is keen to establish the number of landlords who are SDC</w:t>
      </w:r>
      <w:r w:rsidR="007E58EC">
        <w:rPr>
          <w:rFonts w:ascii="Arial" w:hAnsi="Arial" w:cs="Arial"/>
        </w:rPr>
        <w:t xml:space="preserve"> </w:t>
      </w:r>
      <w:r w:rsidR="005931C1" w:rsidRPr="005931C1">
        <w:rPr>
          <w:rFonts w:ascii="Arial" w:hAnsi="Arial" w:cs="Arial"/>
        </w:rPr>
        <w:t xml:space="preserve">based or who have property in the SDC area compared to those in the WDC area </w:t>
      </w:r>
      <w:r w:rsidR="001A6FC3">
        <w:rPr>
          <w:rFonts w:ascii="Arial" w:hAnsi="Arial" w:cs="Arial"/>
        </w:rPr>
        <w:t>at</w:t>
      </w:r>
      <w:r w:rsidR="005931C1" w:rsidRPr="005931C1">
        <w:rPr>
          <w:rFonts w:ascii="Arial" w:hAnsi="Arial" w:cs="Arial"/>
        </w:rPr>
        <w:t xml:space="preserve"> next LF.</w:t>
      </w:r>
    </w:p>
    <w:p w14:paraId="375DA9F1" w14:textId="4A7CB36F" w:rsidR="009D3B7A" w:rsidRDefault="00310A5B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</w:rPr>
      </w:pPr>
      <w:r w:rsidRPr="00310A5B">
        <w:rPr>
          <w:rFonts w:ascii="Arial" w:hAnsi="Arial" w:cs="Arial"/>
          <w:b/>
          <w:bCs/>
        </w:rPr>
        <w:t xml:space="preserve">ACTION </w:t>
      </w:r>
      <w:r w:rsidR="00177447">
        <w:rPr>
          <w:rFonts w:ascii="Arial" w:hAnsi="Arial" w:cs="Arial"/>
          <w:b/>
          <w:bCs/>
        </w:rPr>
        <w:t>1</w:t>
      </w:r>
      <w:r w:rsidR="0089421F">
        <w:rPr>
          <w:rFonts w:ascii="Arial" w:hAnsi="Arial" w:cs="Arial"/>
          <w:b/>
          <w:bCs/>
        </w:rPr>
        <w:t>4</w:t>
      </w:r>
      <w:r w:rsidRPr="00310A5B">
        <w:rPr>
          <w:rFonts w:ascii="Arial" w:hAnsi="Arial" w:cs="Arial"/>
          <w:b/>
          <w:bCs/>
        </w:rPr>
        <w:t xml:space="preserve">: </w:t>
      </w:r>
      <w:r w:rsidR="00AE5784">
        <w:rPr>
          <w:rFonts w:ascii="Arial" w:hAnsi="Arial" w:cs="Arial"/>
          <w:b/>
          <w:bCs/>
        </w:rPr>
        <w:t>TS</w:t>
      </w:r>
      <w:r w:rsidRPr="00310A5B">
        <w:rPr>
          <w:rFonts w:ascii="Arial" w:hAnsi="Arial" w:cs="Arial"/>
          <w:b/>
          <w:bCs/>
        </w:rPr>
        <w:t xml:space="preserve"> to modify </w:t>
      </w:r>
      <w:r>
        <w:rPr>
          <w:rFonts w:ascii="Arial" w:hAnsi="Arial" w:cs="Arial"/>
          <w:b/>
          <w:bCs/>
        </w:rPr>
        <w:t xml:space="preserve">next LF </w:t>
      </w:r>
      <w:r w:rsidR="005E3EE1">
        <w:rPr>
          <w:rFonts w:ascii="Arial" w:hAnsi="Arial" w:cs="Arial"/>
          <w:b/>
          <w:bCs/>
        </w:rPr>
        <w:t xml:space="preserve">sign-in </w:t>
      </w:r>
      <w:r w:rsidRPr="00310A5B">
        <w:rPr>
          <w:rFonts w:ascii="Arial" w:hAnsi="Arial" w:cs="Arial"/>
          <w:b/>
          <w:bCs/>
        </w:rPr>
        <w:t>sheet so</w:t>
      </w:r>
      <w:r w:rsidR="00514FE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delegates</w:t>
      </w:r>
      <w:r w:rsidRPr="00310A5B">
        <w:rPr>
          <w:rFonts w:ascii="Arial" w:hAnsi="Arial" w:cs="Arial"/>
          <w:b/>
          <w:bCs/>
        </w:rPr>
        <w:t xml:space="preserve"> </w:t>
      </w:r>
      <w:r w:rsidR="00043EE9">
        <w:rPr>
          <w:rFonts w:ascii="Arial" w:hAnsi="Arial" w:cs="Arial"/>
          <w:b/>
          <w:bCs/>
        </w:rPr>
        <w:t>tick</w:t>
      </w:r>
      <w:r w:rsidRPr="00310A5B">
        <w:rPr>
          <w:rFonts w:ascii="Arial" w:hAnsi="Arial" w:cs="Arial"/>
          <w:b/>
          <w:bCs/>
        </w:rPr>
        <w:t xml:space="preserve"> whether they have</w:t>
      </w:r>
      <w:r>
        <w:rPr>
          <w:rFonts w:ascii="Arial" w:hAnsi="Arial" w:cs="Arial"/>
          <w:b/>
          <w:bCs/>
        </w:rPr>
        <w:t xml:space="preserve"> rental</w:t>
      </w:r>
      <w:r w:rsidRPr="00310A5B">
        <w:rPr>
          <w:rFonts w:ascii="Arial" w:hAnsi="Arial" w:cs="Arial"/>
          <w:b/>
          <w:bCs/>
        </w:rPr>
        <w:t xml:space="preserve"> properties in </w:t>
      </w:r>
      <w:r w:rsidR="00F242E0">
        <w:rPr>
          <w:rFonts w:ascii="Arial" w:hAnsi="Arial" w:cs="Arial"/>
          <w:b/>
          <w:bCs/>
        </w:rPr>
        <w:t xml:space="preserve">a) </w:t>
      </w:r>
      <w:r w:rsidRPr="00310A5B">
        <w:rPr>
          <w:rFonts w:ascii="Arial" w:hAnsi="Arial" w:cs="Arial"/>
          <w:b/>
          <w:bCs/>
        </w:rPr>
        <w:t xml:space="preserve">Leamington, </w:t>
      </w:r>
      <w:r w:rsidR="00F242E0">
        <w:rPr>
          <w:rFonts w:ascii="Arial" w:hAnsi="Arial" w:cs="Arial"/>
          <w:b/>
          <w:bCs/>
        </w:rPr>
        <w:t xml:space="preserve">b) </w:t>
      </w:r>
      <w:r w:rsidRPr="00310A5B">
        <w:rPr>
          <w:rFonts w:ascii="Arial" w:hAnsi="Arial" w:cs="Arial"/>
          <w:b/>
          <w:bCs/>
        </w:rPr>
        <w:t>Stratford</w:t>
      </w:r>
      <w:r w:rsidR="00F242E0">
        <w:rPr>
          <w:rFonts w:ascii="Arial" w:hAnsi="Arial" w:cs="Arial"/>
          <w:b/>
          <w:bCs/>
        </w:rPr>
        <w:t xml:space="preserve"> c) E</w:t>
      </w:r>
      <w:r w:rsidRPr="00310A5B">
        <w:rPr>
          <w:rFonts w:ascii="Arial" w:hAnsi="Arial" w:cs="Arial"/>
          <w:b/>
          <w:bCs/>
        </w:rPr>
        <w:t>lsewhere.</w:t>
      </w:r>
    </w:p>
    <w:p w14:paraId="300F2571" w14:textId="77777777" w:rsidR="006C431E" w:rsidRDefault="006C431E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</w:rPr>
      </w:pPr>
    </w:p>
    <w:p w14:paraId="6652EC95" w14:textId="76A413C8" w:rsidR="006C431E" w:rsidRDefault="006C431E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ACTION 1</w:t>
      </w:r>
      <w:r w:rsidR="0089421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: PH to investigate whether</w:t>
      </w:r>
      <w:r w:rsidR="00C07A6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alternative venue available for WDC LSG meetings with free car parking.</w:t>
      </w:r>
      <w:r w:rsidR="00A3005E">
        <w:rPr>
          <w:rFonts w:ascii="Arial" w:hAnsi="Arial" w:cs="Arial"/>
          <w:b/>
          <w:bCs/>
        </w:rPr>
        <w:t xml:space="preserve"> PH has booked SFI</w:t>
      </w:r>
      <w:r w:rsidR="00C07A6C">
        <w:rPr>
          <w:rFonts w:ascii="Arial" w:hAnsi="Arial" w:cs="Arial"/>
          <w:b/>
          <w:bCs/>
        </w:rPr>
        <w:t>,</w:t>
      </w:r>
      <w:r w:rsidR="00240241">
        <w:rPr>
          <w:rFonts w:ascii="Arial" w:hAnsi="Arial" w:cs="Arial"/>
          <w:b/>
          <w:bCs/>
        </w:rPr>
        <w:t xml:space="preserve"> </w:t>
      </w:r>
      <w:r w:rsidR="00C07A6C">
        <w:rPr>
          <w:rFonts w:ascii="Arial" w:hAnsi="Arial" w:cs="Arial"/>
          <w:b/>
          <w:bCs/>
        </w:rPr>
        <w:t xml:space="preserve">WDC offices </w:t>
      </w:r>
      <w:r w:rsidR="00240241">
        <w:rPr>
          <w:rFonts w:ascii="Arial" w:hAnsi="Arial" w:cs="Arial"/>
          <w:b/>
          <w:bCs/>
        </w:rPr>
        <w:t xml:space="preserve">for </w:t>
      </w:r>
      <w:r w:rsidR="00746481">
        <w:rPr>
          <w:rFonts w:ascii="Arial" w:hAnsi="Arial" w:cs="Arial"/>
          <w:b/>
          <w:bCs/>
        </w:rPr>
        <w:t xml:space="preserve">LSG </w:t>
      </w:r>
      <w:r w:rsidR="00240241">
        <w:rPr>
          <w:rFonts w:ascii="Arial" w:hAnsi="Arial" w:cs="Arial"/>
          <w:b/>
          <w:bCs/>
        </w:rPr>
        <w:t xml:space="preserve">January 2025 </w:t>
      </w:r>
      <w:r w:rsidR="00407D23">
        <w:rPr>
          <w:rFonts w:ascii="Arial" w:hAnsi="Arial" w:cs="Arial"/>
          <w:b/>
          <w:bCs/>
        </w:rPr>
        <w:t>meeting</w:t>
      </w:r>
      <w:r w:rsidR="00A3005E">
        <w:rPr>
          <w:rFonts w:ascii="Arial" w:hAnsi="Arial" w:cs="Arial"/>
          <w:b/>
          <w:bCs/>
        </w:rPr>
        <w:t>.</w:t>
      </w:r>
    </w:p>
    <w:p w14:paraId="7F1095AD" w14:textId="77777777" w:rsidR="009D3B7A" w:rsidRDefault="009D3B7A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03996FE" w14:textId="41A9289B" w:rsidR="00382B60" w:rsidRDefault="00253BAF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>19</w:t>
      </w:r>
      <w:r w:rsidR="00382B60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. Legal Updates</w:t>
      </w:r>
    </w:p>
    <w:p w14:paraId="538B3B5F" w14:textId="4A295618" w:rsidR="00382B60" w:rsidRDefault="00382B60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A5B">
        <w:rPr>
          <w:rFonts w:ascii="Arial" w:hAnsi="Arial" w:cs="Arial"/>
          <w:color w:val="000000" w:themeColor="text1"/>
          <w:sz w:val="24"/>
          <w:szCs w:val="24"/>
        </w:rPr>
        <w:t>None</w:t>
      </w:r>
      <w:r w:rsidR="00A5649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21D38A" w14:textId="77777777" w:rsidR="00044374" w:rsidRDefault="00044374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DF2AE6" w14:textId="77777777" w:rsidR="00D921D8" w:rsidRDefault="00D921D8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D25A510" w14:textId="77777777" w:rsidR="00D921D8" w:rsidRDefault="00D921D8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A9D3185" w14:textId="77777777" w:rsidR="00D921D8" w:rsidRDefault="00D921D8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3FE0FEB" w14:textId="77777777" w:rsidR="00881987" w:rsidRDefault="00881987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C89EF76" w14:textId="5E5BA29C" w:rsidR="009A3509" w:rsidRDefault="009A3509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A3509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4.</w:t>
      </w:r>
      <w:r w:rsidR="003549B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9A350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Proposal for the </w:t>
      </w:r>
      <w:r w:rsidR="0017666A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Pr="009A3509">
        <w:rPr>
          <w:rFonts w:ascii="Arial" w:hAnsi="Arial" w:cs="Arial"/>
          <w:b/>
          <w:bCs/>
          <w:color w:val="000000" w:themeColor="text1"/>
          <w:sz w:val="28"/>
          <w:szCs w:val="28"/>
        </w:rPr>
        <w:t>ntroduction of a Private Landlord Offer by W</w:t>
      </w:r>
      <w:r w:rsidR="00881987">
        <w:rPr>
          <w:rFonts w:ascii="Arial" w:hAnsi="Arial" w:cs="Arial"/>
          <w:b/>
          <w:bCs/>
          <w:color w:val="000000" w:themeColor="text1"/>
          <w:sz w:val="28"/>
          <w:szCs w:val="28"/>
        </w:rPr>
        <w:t>DC</w:t>
      </w:r>
      <w:r w:rsidRPr="009A3509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0935615F" w14:textId="3643042D" w:rsidR="00D44C9E" w:rsidRDefault="00D44C9E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KT </w:t>
      </w:r>
      <w:r w:rsidR="00B703F0">
        <w:rPr>
          <w:rFonts w:ascii="Arial" w:hAnsi="Arial" w:cs="Arial"/>
          <w:color w:val="000000" w:themeColor="text1"/>
          <w:sz w:val="24"/>
          <w:szCs w:val="24"/>
        </w:rPr>
        <w:t xml:space="preserve">introduced the landlord offer and </w:t>
      </w:r>
      <w:r w:rsidR="00603C18">
        <w:rPr>
          <w:rFonts w:ascii="Arial" w:hAnsi="Arial" w:cs="Arial"/>
          <w:color w:val="000000" w:themeColor="text1"/>
          <w:sz w:val="24"/>
          <w:szCs w:val="24"/>
        </w:rPr>
        <w:t>stated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6DD">
        <w:rPr>
          <w:rFonts w:ascii="Arial" w:hAnsi="Arial" w:cs="Arial"/>
          <w:color w:val="000000" w:themeColor="text1"/>
          <w:sz w:val="24"/>
          <w:szCs w:val="24"/>
        </w:rPr>
        <w:t>he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want</w:t>
      </w:r>
      <w:r w:rsidR="007736DD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work with the landlords</w:t>
      </w:r>
      <w:r w:rsidR="00603C18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06C6">
        <w:rPr>
          <w:rFonts w:ascii="Arial" w:hAnsi="Arial" w:cs="Arial"/>
          <w:color w:val="000000" w:themeColor="text1"/>
          <w:sz w:val="24"/>
          <w:szCs w:val="24"/>
        </w:rPr>
        <w:t>The offer includes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incentives for </w:t>
      </w:r>
      <w:r w:rsidR="008E6C61">
        <w:rPr>
          <w:rFonts w:ascii="Arial" w:hAnsi="Arial" w:cs="Arial"/>
          <w:color w:val="000000" w:themeColor="text1"/>
          <w:sz w:val="24"/>
          <w:szCs w:val="24"/>
        </w:rPr>
        <w:t>landlords including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one month rent in advance and £500 as an incentive and help with the tenancy agreement, monthly rent </w:t>
      </w:r>
      <w:r w:rsidR="00CB4287">
        <w:rPr>
          <w:rFonts w:ascii="Arial" w:hAnsi="Arial" w:cs="Arial"/>
          <w:color w:val="000000" w:themeColor="text1"/>
          <w:sz w:val="24"/>
          <w:szCs w:val="24"/>
        </w:rPr>
        <w:t xml:space="preserve">will be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paid, property will be looked </w:t>
      </w:r>
      <w:r w:rsidR="0026786D">
        <w:rPr>
          <w:rFonts w:ascii="Arial" w:hAnsi="Arial" w:cs="Arial"/>
          <w:color w:val="000000" w:themeColor="text1"/>
          <w:sz w:val="24"/>
          <w:szCs w:val="24"/>
        </w:rPr>
        <w:t>after, 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void period</w:t>
      </w:r>
      <w:r w:rsidR="00305E1B">
        <w:rPr>
          <w:rFonts w:ascii="Arial" w:hAnsi="Arial" w:cs="Arial"/>
          <w:color w:val="000000" w:themeColor="text1"/>
          <w:sz w:val="24"/>
          <w:szCs w:val="24"/>
        </w:rPr>
        <w:t xml:space="preserve"> and 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roperty </w:t>
      </w:r>
      <w:r w:rsidR="007736DD">
        <w:rPr>
          <w:rFonts w:ascii="Arial" w:hAnsi="Arial" w:cs="Arial"/>
          <w:color w:val="000000" w:themeColor="text1"/>
          <w:sz w:val="24"/>
          <w:szCs w:val="24"/>
        </w:rPr>
        <w:t>maintenance with a constant support.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6DD">
        <w:rPr>
          <w:rFonts w:ascii="Arial" w:hAnsi="Arial" w:cs="Arial"/>
          <w:color w:val="000000" w:themeColor="text1"/>
          <w:sz w:val="24"/>
          <w:szCs w:val="24"/>
        </w:rPr>
        <w:t xml:space="preserve">They are looking for one bed and 3 to 4 beds properties.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He further added </w:t>
      </w:r>
      <w:r w:rsidR="007736DD">
        <w:rPr>
          <w:rFonts w:ascii="Arial" w:hAnsi="Arial" w:cs="Arial"/>
          <w:color w:val="000000" w:themeColor="text1"/>
          <w:sz w:val="24"/>
          <w:szCs w:val="24"/>
        </w:rPr>
        <w:t>they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are facing budgetary expenditure and lack of large properties stock</w:t>
      </w:r>
      <w:r w:rsidR="00CF4DE6">
        <w:rPr>
          <w:rFonts w:ascii="Arial" w:hAnsi="Arial" w:cs="Arial"/>
          <w:color w:val="000000" w:themeColor="text1"/>
          <w:sz w:val="24"/>
          <w:szCs w:val="24"/>
        </w:rPr>
        <w:t>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 this is a discussion </w:t>
      </w:r>
      <w:r w:rsidR="007736DD">
        <w:rPr>
          <w:rFonts w:ascii="Arial" w:hAnsi="Arial" w:cs="Arial"/>
          <w:color w:val="000000" w:themeColor="text1"/>
          <w:sz w:val="24"/>
          <w:szCs w:val="24"/>
        </w:rPr>
        <w:t>document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would like </w:t>
      </w:r>
      <w:r w:rsidR="00CF4DE6">
        <w:rPr>
          <w:rFonts w:ascii="Arial" w:hAnsi="Arial" w:cs="Arial"/>
          <w:color w:val="000000" w:themeColor="text1"/>
          <w:sz w:val="24"/>
          <w:szCs w:val="24"/>
        </w:rPr>
        <w:t>LSG</w:t>
      </w:r>
      <w:r w:rsidR="004C453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your comments</w:t>
      </w:r>
      <w:r w:rsidR="004C453E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>
        <w:rPr>
          <w:rFonts w:ascii="Arial" w:hAnsi="Arial" w:cs="Arial"/>
          <w:color w:val="000000" w:themeColor="text1"/>
          <w:sz w:val="24"/>
          <w:szCs w:val="24"/>
        </w:rPr>
        <w:t>feedback</w:t>
      </w:r>
      <w:r w:rsidR="002622B8">
        <w:rPr>
          <w:rFonts w:ascii="Arial" w:hAnsi="Arial" w:cs="Arial"/>
          <w:color w:val="000000" w:themeColor="text1"/>
          <w:sz w:val="24"/>
          <w:szCs w:val="24"/>
        </w:rPr>
        <w:t xml:space="preserve">. Another option is </w:t>
      </w:r>
      <w:r w:rsidR="0026786D">
        <w:rPr>
          <w:rFonts w:ascii="Arial" w:hAnsi="Arial" w:cs="Arial"/>
          <w:color w:val="000000" w:themeColor="text1"/>
          <w:sz w:val="24"/>
          <w:szCs w:val="24"/>
        </w:rPr>
        <w:t>to introduce</w:t>
      </w:r>
      <w:r w:rsidR="004C453E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Private Sector Lease</w:t>
      </w:r>
      <w:r w:rsidR="00B70B67">
        <w:rPr>
          <w:rFonts w:ascii="Arial" w:hAnsi="Arial" w:cs="Arial"/>
          <w:color w:val="000000" w:themeColor="text1"/>
          <w:sz w:val="24"/>
          <w:szCs w:val="24"/>
        </w:rPr>
        <w:t xml:space="preserve"> (PSL)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scheme</w:t>
      </w:r>
      <w:r w:rsidR="00A873DB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87D779F" w14:textId="77777777" w:rsidR="007736DD" w:rsidRDefault="007736D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7BABA6" w14:textId="4BD89E25" w:rsidR="007736DD" w:rsidRDefault="007736D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TS </w:t>
      </w:r>
      <w:r w:rsidR="005E41F9">
        <w:rPr>
          <w:rFonts w:ascii="Arial" w:hAnsi="Arial" w:cs="Arial"/>
          <w:color w:val="000000" w:themeColor="text1"/>
          <w:sz w:val="24"/>
          <w:szCs w:val="24"/>
        </w:rPr>
        <w:t xml:space="preserve">thanked KT for outlining the </w:t>
      </w:r>
      <w:r w:rsidR="00363F3A">
        <w:rPr>
          <w:rFonts w:ascii="Arial" w:hAnsi="Arial" w:cs="Arial"/>
          <w:color w:val="000000" w:themeColor="text1"/>
          <w:sz w:val="24"/>
          <w:szCs w:val="24"/>
        </w:rPr>
        <w:t xml:space="preserve">offer. He made a comparison with </w:t>
      </w:r>
      <w:r>
        <w:rPr>
          <w:rFonts w:ascii="Arial" w:hAnsi="Arial" w:cs="Arial"/>
          <w:color w:val="000000" w:themeColor="text1"/>
          <w:sz w:val="24"/>
          <w:szCs w:val="24"/>
        </w:rPr>
        <w:t>Milton Keynes</w:t>
      </w:r>
      <w:r w:rsidR="00363F3A">
        <w:rPr>
          <w:rFonts w:ascii="Arial" w:hAnsi="Arial" w:cs="Arial"/>
          <w:color w:val="000000" w:themeColor="text1"/>
          <w:sz w:val="24"/>
          <w:szCs w:val="24"/>
        </w:rPr>
        <w:t xml:space="preserve"> DC, which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is offering £6</w:t>
      </w:r>
      <w:r w:rsidR="00AE5784">
        <w:rPr>
          <w:rFonts w:ascii="Arial" w:hAnsi="Arial" w:cs="Arial"/>
          <w:color w:val="000000" w:themeColor="text1"/>
          <w:sz w:val="24"/>
          <w:szCs w:val="24"/>
        </w:rPr>
        <w:t>,</w:t>
      </w:r>
      <w:r w:rsidR="00CF4DE6">
        <w:rPr>
          <w:rFonts w:ascii="Arial" w:hAnsi="Arial" w:cs="Arial"/>
          <w:color w:val="000000" w:themeColor="text1"/>
          <w:sz w:val="24"/>
          <w:szCs w:val="24"/>
        </w:rPr>
        <w:t>8</w:t>
      </w:r>
      <w:r>
        <w:rPr>
          <w:rFonts w:ascii="Arial" w:hAnsi="Arial" w:cs="Arial"/>
          <w:color w:val="000000" w:themeColor="text1"/>
          <w:sz w:val="24"/>
          <w:szCs w:val="24"/>
        </w:rPr>
        <w:t>00 incentive</w:t>
      </w:r>
      <w:r w:rsidR="00BD4D9E">
        <w:rPr>
          <w:rFonts w:ascii="Arial" w:hAnsi="Arial" w:cs="Arial"/>
          <w:color w:val="000000" w:themeColor="text1"/>
          <w:sz w:val="24"/>
          <w:szCs w:val="24"/>
        </w:rPr>
        <w:t>. O</w:t>
      </w:r>
      <w:r w:rsidR="009B3815">
        <w:rPr>
          <w:rFonts w:ascii="Arial" w:hAnsi="Arial" w:cs="Arial"/>
          <w:color w:val="000000" w:themeColor="text1"/>
          <w:sz w:val="24"/>
          <w:szCs w:val="24"/>
        </w:rPr>
        <w:t xml:space="preserve">ther authorities are </w:t>
      </w:r>
      <w:r w:rsidR="00FC6CBB">
        <w:rPr>
          <w:rFonts w:ascii="Arial" w:hAnsi="Arial" w:cs="Arial"/>
          <w:color w:val="000000" w:themeColor="text1"/>
          <w:sz w:val="24"/>
          <w:szCs w:val="24"/>
        </w:rPr>
        <w:t>offering incentives in excess of £500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DDEC8A" w14:textId="77777777" w:rsidR="007736DD" w:rsidRDefault="007736D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D2FF3E" w14:textId="4BC00834" w:rsidR="007736DD" w:rsidRDefault="007736D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RW raised </w:t>
      </w:r>
      <w:r w:rsidR="00014113">
        <w:rPr>
          <w:rFonts w:ascii="Arial" w:hAnsi="Arial" w:cs="Arial"/>
          <w:color w:val="000000" w:themeColor="text1"/>
          <w:sz w:val="24"/>
          <w:szCs w:val="24"/>
        </w:rPr>
        <w:t>local housing rate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rent may not cover </w:t>
      </w:r>
      <w:r w:rsidR="00F7377C">
        <w:rPr>
          <w:rFonts w:ascii="Arial" w:hAnsi="Arial" w:cs="Arial"/>
          <w:color w:val="000000" w:themeColor="text1"/>
          <w:sz w:val="24"/>
          <w:szCs w:val="24"/>
        </w:rPr>
        <w:t xml:space="preserve">WDC </w:t>
      </w:r>
      <w:r w:rsidR="00E448F3">
        <w:rPr>
          <w:rFonts w:ascii="Arial" w:hAnsi="Arial" w:cs="Arial"/>
          <w:color w:val="000000" w:themeColor="text1"/>
          <w:sz w:val="24"/>
          <w:szCs w:val="24"/>
        </w:rPr>
        <w:t>market rent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873E5F">
        <w:rPr>
          <w:rFonts w:ascii="Arial" w:hAnsi="Arial" w:cs="Arial"/>
          <w:color w:val="000000" w:themeColor="text1"/>
          <w:sz w:val="24"/>
          <w:szCs w:val="24"/>
        </w:rPr>
        <w:t xml:space="preserve"> DF estimates </w:t>
      </w:r>
      <w:r w:rsidR="00306105">
        <w:rPr>
          <w:rFonts w:ascii="Arial" w:hAnsi="Arial" w:cs="Arial"/>
          <w:color w:val="000000" w:themeColor="text1"/>
          <w:sz w:val="24"/>
          <w:szCs w:val="24"/>
        </w:rPr>
        <w:t>the rent</w:t>
      </w:r>
      <w:r w:rsidR="00873E5F">
        <w:rPr>
          <w:rFonts w:ascii="Arial" w:hAnsi="Arial" w:cs="Arial"/>
          <w:color w:val="000000" w:themeColor="text1"/>
          <w:sz w:val="24"/>
          <w:szCs w:val="24"/>
        </w:rPr>
        <w:t xml:space="preserve"> may be £1</w:t>
      </w:r>
      <w:r w:rsidR="00DB4AD9">
        <w:rPr>
          <w:rFonts w:ascii="Arial" w:hAnsi="Arial" w:cs="Arial"/>
          <w:color w:val="000000" w:themeColor="text1"/>
          <w:sz w:val="24"/>
          <w:szCs w:val="24"/>
        </w:rPr>
        <w:t>,</w:t>
      </w:r>
      <w:r w:rsidR="00873E5F">
        <w:rPr>
          <w:rFonts w:ascii="Arial" w:hAnsi="Arial" w:cs="Arial"/>
          <w:color w:val="000000" w:themeColor="text1"/>
          <w:sz w:val="24"/>
          <w:szCs w:val="24"/>
        </w:rPr>
        <w:t>000pcm.</w:t>
      </w:r>
    </w:p>
    <w:p w14:paraId="59A872DD" w14:textId="77777777" w:rsidR="007736DD" w:rsidRDefault="007736D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BCE005" w14:textId="5E0E8371" w:rsidR="007736DD" w:rsidRDefault="00F8615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</w:t>
      </w:r>
      <w:r w:rsidR="0024774F">
        <w:rPr>
          <w:rFonts w:ascii="Arial" w:hAnsi="Arial" w:cs="Arial"/>
          <w:color w:val="000000" w:themeColor="text1"/>
          <w:sz w:val="24"/>
          <w:szCs w:val="24"/>
        </w:rPr>
        <w:t>or some tenants the issue is support</w:t>
      </w:r>
      <w:r w:rsidR="0056081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stated K</w:t>
      </w:r>
      <w:r w:rsidR="00560814">
        <w:rPr>
          <w:rFonts w:ascii="Arial" w:hAnsi="Arial" w:cs="Arial"/>
          <w:color w:val="000000" w:themeColor="text1"/>
          <w:sz w:val="24"/>
          <w:szCs w:val="24"/>
        </w:rPr>
        <w:t>T and</w:t>
      </w:r>
      <w:r w:rsidR="004B09DF">
        <w:rPr>
          <w:rFonts w:ascii="Arial" w:hAnsi="Arial" w:cs="Arial"/>
          <w:color w:val="000000" w:themeColor="text1"/>
          <w:sz w:val="24"/>
          <w:szCs w:val="24"/>
        </w:rPr>
        <w:t xml:space="preserve"> support will depend on tenants.</w:t>
      </w:r>
    </w:p>
    <w:p w14:paraId="52522FA0" w14:textId="77777777" w:rsidR="002134D6" w:rsidRDefault="002134D6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6E88C3" w14:textId="5D209BCE" w:rsidR="002134D6" w:rsidRDefault="00F8615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134D6">
        <w:rPr>
          <w:rFonts w:ascii="Arial" w:hAnsi="Arial" w:cs="Arial"/>
          <w:color w:val="000000" w:themeColor="text1"/>
          <w:sz w:val="24"/>
          <w:szCs w:val="24"/>
        </w:rPr>
        <w:t xml:space="preserve">ne bed </w:t>
      </w:r>
      <w:proofErr w:type="gramStart"/>
      <w:r w:rsidR="004B09DF">
        <w:rPr>
          <w:rFonts w:ascii="Arial" w:hAnsi="Arial" w:cs="Arial"/>
          <w:color w:val="000000" w:themeColor="text1"/>
          <w:sz w:val="24"/>
          <w:szCs w:val="24"/>
        </w:rPr>
        <w:t>properties</w:t>
      </w:r>
      <w:proofErr w:type="gramEnd"/>
      <w:r w:rsidR="002134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09DF">
        <w:rPr>
          <w:rFonts w:ascii="Arial" w:hAnsi="Arial" w:cs="Arial"/>
          <w:color w:val="000000" w:themeColor="text1"/>
          <w:sz w:val="24"/>
          <w:szCs w:val="24"/>
        </w:rPr>
        <w:t xml:space="preserve">move </w:t>
      </w:r>
      <w:r w:rsidR="002134D6">
        <w:rPr>
          <w:rFonts w:ascii="Arial" w:hAnsi="Arial" w:cs="Arial"/>
          <w:color w:val="000000" w:themeColor="text1"/>
          <w:sz w:val="24"/>
          <w:szCs w:val="24"/>
        </w:rPr>
        <w:t>quickly</w:t>
      </w:r>
      <w:r w:rsidR="004B09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786D">
        <w:rPr>
          <w:rFonts w:ascii="Arial" w:hAnsi="Arial" w:cs="Arial"/>
          <w:color w:val="000000" w:themeColor="text1"/>
          <w:sz w:val="24"/>
          <w:szCs w:val="24"/>
        </w:rPr>
        <w:t>in</w:t>
      </w:r>
      <w:r w:rsidR="004B09DF">
        <w:rPr>
          <w:rFonts w:ascii="Arial" w:hAnsi="Arial" w:cs="Arial"/>
          <w:color w:val="000000" w:themeColor="text1"/>
          <w:sz w:val="24"/>
          <w:szCs w:val="24"/>
        </w:rPr>
        <w:t xml:space="preserve"> the open market</w:t>
      </w:r>
      <w:r>
        <w:rPr>
          <w:rFonts w:ascii="Arial" w:hAnsi="Arial" w:cs="Arial"/>
          <w:color w:val="000000" w:themeColor="text1"/>
          <w:sz w:val="24"/>
          <w:szCs w:val="24"/>
        </w:rPr>
        <w:t>, commented AK</w:t>
      </w:r>
      <w:r w:rsidR="002134D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0022DF" w14:textId="77777777" w:rsidR="008A2FDF" w:rsidRDefault="008A2FDF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DF3465" w14:textId="17F1D9B7" w:rsidR="002134D6" w:rsidRDefault="002134D6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DF said </w:t>
      </w:r>
      <w:r w:rsidR="00D3714E">
        <w:rPr>
          <w:rFonts w:ascii="Arial" w:hAnsi="Arial" w:cs="Arial"/>
          <w:color w:val="000000" w:themeColor="text1"/>
          <w:sz w:val="24"/>
          <w:szCs w:val="24"/>
        </w:rPr>
        <w:t xml:space="preserve">it is likely to appeal only to specific sectors such 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landlords </w:t>
      </w:r>
      <w:r w:rsidR="00DC3E35">
        <w:rPr>
          <w:rFonts w:ascii="Arial" w:hAnsi="Arial" w:cs="Arial"/>
          <w:color w:val="000000" w:themeColor="text1"/>
          <w:sz w:val="24"/>
          <w:szCs w:val="24"/>
        </w:rPr>
        <w:t xml:space="preserve">who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are moving </w:t>
      </w:r>
      <w:r w:rsidR="00A873DB">
        <w:rPr>
          <w:rFonts w:ascii="Arial" w:hAnsi="Arial" w:cs="Arial"/>
          <w:color w:val="000000" w:themeColor="text1"/>
          <w:sz w:val="24"/>
          <w:szCs w:val="24"/>
        </w:rPr>
        <w:t>away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from </w:t>
      </w:r>
      <w:r w:rsidR="00A873D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</w:rPr>
        <w:t>student market.</w:t>
      </w:r>
    </w:p>
    <w:p w14:paraId="2385EE32" w14:textId="77777777" w:rsidR="008A2FDF" w:rsidRDefault="008A2FDF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F022A7" w14:textId="7A627FD8" w:rsidR="002134D6" w:rsidRDefault="002134D6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SP </w:t>
      </w:r>
      <w:r w:rsidR="006801C5">
        <w:rPr>
          <w:rFonts w:ascii="Arial" w:hAnsi="Arial" w:cs="Arial"/>
          <w:color w:val="000000" w:themeColor="text1"/>
          <w:sz w:val="24"/>
          <w:szCs w:val="24"/>
        </w:rPr>
        <w:t xml:space="preserve">suggested </w:t>
      </w:r>
      <w:r w:rsidR="00F8615D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DB4AD9">
        <w:rPr>
          <w:rFonts w:ascii="Arial" w:hAnsi="Arial" w:cs="Arial"/>
          <w:color w:val="000000" w:themeColor="text1"/>
          <w:sz w:val="24"/>
          <w:szCs w:val="24"/>
        </w:rPr>
        <w:t xml:space="preserve">an </w:t>
      </w:r>
      <w:r w:rsidR="006801C5">
        <w:rPr>
          <w:rFonts w:ascii="Arial" w:hAnsi="Arial" w:cs="Arial"/>
          <w:color w:val="000000" w:themeColor="text1"/>
          <w:sz w:val="24"/>
          <w:szCs w:val="24"/>
        </w:rPr>
        <w:t>alternative</w:t>
      </w:r>
      <w:r w:rsidR="00DB4AD9">
        <w:rPr>
          <w:rFonts w:ascii="Arial" w:hAnsi="Arial" w:cs="Arial"/>
          <w:color w:val="000000" w:themeColor="text1"/>
          <w:sz w:val="24"/>
          <w:szCs w:val="24"/>
        </w:rPr>
        <w:t>,</w:t>
      </w:r>
      <w:r w:rsidR="006801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4AD9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</w:rPr>
        <w:t>Local Authority lease</w:t>
      </w:r>
      <w:r w:rsidR="00DB4AD9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property.</w:t>
      </w:r>
    </w:p>
    <w:p w14:paraId="4779B1EE" w14:textId="77777777" w:rsidR="008A2FDF" w:rsidRDefault="008A2FDF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323D7C" w14:textId="1B38662F" w:rsidR="002134D6" w:rsidRDefault="002134D6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KT </w:t>
      </w:r>
      <w:r w:rsidR="006801C5">
        <w:rPr>
          <w:rFonts w:ascii="Arial" w:hAnsi="Arial" w:cs="Arial"/>
          <w:color w:val="000000" w:themeColor="text1"/>
          <w:sz w:val="24"/>
          <w:szCs w:val="24"/>
        </w:rPr>
        <w:t>stated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0B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PSL </w:t>
      </w:r>
      <w:r w:rsidR="00A873DB">
        <w:rPr>
          <w:rFonts w:ascii="Arial" w:hAnsi="Arial" w:cs="Arial"/>
          <w:color w:val="000000" w:themeColor="text1"/>
          <w:sz w:val="24"/>
          <w:szCs w:val="24"/>
        </w:rPr>
        <w:t xml:space="preserve">scheme is </w:t>
      </w:r>
      <w:r w:rsidR="00C7450D">
        <w:rPr>
          <w:rFonts w:ascii="Arial" w:hAnsi="Arial" w:cs="Arial"/>
          <w:color w:val="000000" w:themeColor="text1"/>
          <w:sz w:val="24"/>
          <w:szCs w:val="24"/>
        </w:rPr>
        <w:t>also in progress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CBFE5D" w14:textId="77777777" w:rsidR="00760B8D" w:rsidRDefault="00760B8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D9D5F5" w14:textId="651BF831" w:rsidR="00760B8D" w:rsidRDefault="00952667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760B8D">
        <w:rPr>
          <w:rFonts w:ascii="Arial" w:hAnsi="Arial" w:cs="Arial"/>
          <w:color w:val="000000" w:themeColor="text1"/>
          <w:sz w:val="24"/>
          <w:szCs w:val="24"/>
        </w:rPr>
        <w:t>ill there be a rent guarantee</w:t>
      </w:r>
      <w:r>
        <w:rPr>
          <w:rFonts w:ascii="Arial" w:hAnsi="Arial" w:cs="Arial"/>
          <w:color w:val="000000" w:themeColor="text1"/>
          <w:sz w:val="24"/>
          <w:szCs w:val="24"/>
        </w:rPr>
        <w:t>, asked SP</w:t>
      </w:r>
      <w:r w:rsidR="00AF1A2D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18785CEF" w14:textId="77777777" w:rsidR="00760B8D" w:rsidRDefault="00760B8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E7F7D4" w14:textId="7487048A" w:rsidR="00760B8D" w:rsidRDefault="00760B8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KT </w:t>
      </w:r>
      <w:r w:rsidR="00F22765">
        <w:rPr>
          <w:rFonts w:ascii="Arial" w:hAnsi="Arial" w:cs="Arial"/>
          <w:color w:val="000000" w:themeColor="text1"/>
          <w:sz w:val="24"/>
          <w:szCs w:val="24"/>
        </w:rPr>
        <w:t>explained</w:t>
      </w:r>
      <w:r w:rsidR="00AF1A2D">
        <w:rPr>
          <w:rFonts w:ascii="Arial" w:hAnsi="Arial" w:cs="Arial"/>
          <w:color w:val="000000" w:themeColor="text1"/>
          <w:sz w:val="24"/>
          <w:szCs w:val="24"/>
        </w:rPr>
        <w:t>,</w:t>
      </w:r>
      <w:r w:rsidR="00F22765">
        <w:rPr>
          <w:rFonts w:ascii="Arial" w:hAnsi="Arial" w:cs="Arial"/>
          <w:color w:val="000000" w:themeColor="text1"/>
          <w:sz w:val="24"/>
          <w:szCs w:val="24"/>
        </w:rPr>
        <w:t xml:space="preserve"> rent will </w:t>
      </w:r>
      <w:r w:rsidR="00B070DA">
        <w:rPr>
          <w:rFonts w:ascii="Arial" w:hAnsi="Arial" w:cs="Arial"/>
          <w:color w:val="000000" w:themeColor="text1"/>
          <w:sz w:val="24"/>
          <w:szCs w:val="24"/>
        </w:rPr>
        <w:t>be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paid every month and </w:t>
      </w:r>
      <w:r w:rsidR="00B070DA">
        <w:rPr>
          <w:rFonts w:ascii="Arial" w:hAnsi="Arial" w:cs="Arial"/>
          <w:color w:val="000000" w:themeColor="text1"/>
          <w:sz w:val="24"/>
          <w:szCs w:val="24"/>
        </w:rPr>
        <w:t xml:space="preserve">WDC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will cover any damage </w:t>
      </w:r>
      <w:r w:rsidR="00B070DA">
        <w:rPr>
          <w:rFonts w:ascii="Arial" w:hAnsi="Arial" w:cs="Arial"/>
          <w:color w:val="000000" w:themeColor="text1"/>
          <w:sz w:val="24"/>
          <w:szCs w:val="24"/>
        </w:rPr>
        <w:t>costs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937A38D" w14:textId="77777777" w:rsidR="00760B8D" w:rsidRDefault="00760B8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D8C0C4" w14:textId="36C1C4A8" w:rsidR="00760B8D" w:rsidRDefault="00952667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</w:t>
      </w:r>
      <w:r w:rsidR="00760B8D">
        <w:rPr>
          <w:rFonts w:ascii="Arial" w:hAnsi="Arial" w:cs="Arial"/>
          <w:color w:val="000000" w:themeColor="text1"/>
          <w:sz w:val="24"/>
          <w:szCs w:val="24"/>
        </w:rPr>
        <w:t xml:space="preserve"> Renters</w:t>
      </w:r>
      <w:r>
        <w:rPr>
          <w:rFonts w:ascii="Arial" w:hAnsi="Arial" w:cs="Arial"/>
          <w:color w:val="000000" w:themeColor="text1"/>
          <w:sz w:val="24"/>
          <w:szCs w:val="24"/>
        </w:rPr>
        <w:t>’</w:t>
      </w:r>
      <w:r w:rsidR="00760B8D">
        <w:rPr>
          <w:rFonts w:ascii="Arial" w:hAnsi="Arial" w:cs="Arial"/>
          <w:color w:val="000000" w:themeColor="text1"/>
          <w:sz w:val="24"/>
          <w:szCs w:val="24"/>
        </w:rPr>
        <w:t xml:space="preserve"> Rights Bill will be helping this scheme</w:t>
      </w:r>
      <w:r>
        <w:rPr>
          <w:rFonts w:ascii="Arial" w:hAnsi="Arial" w:cs="Arial"/>
          <w:color w:val="000000" w:themeColor="text1"/>
          <w:sz w:val="24"/>
          <w:szCs w:val="24"/>
        </w:rPr>
        <w:t>, advised DF</w:t>
      </w:r>
      <w:r w:rsidR="00760B8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A333F6" w14:textId="77777777" w:rsidR="00760B8D" w:rsidRDefault="00760B8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2E1781" w14:textId="6ABA0427" w:rsidR="00760B8D" w:rsidRDefault="00560814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760B8D">
        <w:rPr>
          <w:rFonts w:ascii="Arial" w:hAnsi="Arial" w:cs="Arial"/>
          <w:color w:val="000000" w:themeColor="text1"/>
          <w:sz w:val="24"/>
          <w:szCs w:val="24"/>
        </w:rPr>
        <w:t>h</w:t>
      </w:r>
      <w:r w:rsidR="00F726C8">
        <w:rPr>
          <w:rFonts w:ascii="Arial" w:hAnsi="Arial" w:cs="Arial"/>
          <w:color w:val="000000" w:themeColor="text1"/>
          <w:sz w:val="24"/>
          <w:szCs w:val="24"/>
        </w:rPr>
        <w:t>e</w:t>
      </w:r>
      <w:r w:rsidR="00760B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26C8">
        <w:rPr>
          <w:rFonts w:ascii="Arial" w:hAnsi="Arial" w:cs="Arial"/>
          <w:color w:val="000000" w:themeColor="text1"/>
          <w:sz w:val="24"/>
          <w:szCs w:val="24"/>
        </w:rPr>
        <w:t>l</w:t>
      </w:r>
      <w:r w:rsidR="00760B8D">
        <w:rPr>
          <w:rFonts w:ascii="Arial" w:hAnsi="Arial" w:cs="Arial"/>
          <w:color w:val="000000" w:themeColor="text1"/>
          <w:sz w:val="24"/>
          <w:szCs w:val="24"/>
        </w:rPr>
        <w:t xml:space="preserve">andlord </w:t>
      </w:r>
      <w:r w:rsidR="00B93252">
        <w:rPr>
          <w:rFonts w:ascii="Arial" w:hAnsi="Arial" w:cs="Arial"/>
          <w:color w:val="000000" w:themeColor="text1"/>
          <w:sz w:val="24"/>
          <w:szCs w:val="24"/>
        </w:rPr>
        <w:t xml:space="preserve">remains responsible for </w:t>
      </w:r>
      <w:r w:rsidR="00760B8D">
        <w:rPr>
          <w:rFonts w:ascii="Arial" w:hAnsi="Arial" w:cs="Arial"/>
          <w:color w:val="000000" w:themeColor="text1"/>
          <w:sz w:val="24"/>
          <w:szCs w:val="24"/>
        </w:rPr>
        <w:t>repairs and maintenance</w:t>
      </w:r>
      <w:r>
        <w:rPr>
          <w:rFonts w:ascii="Arial" w:hAnsi="Arial" w:cs="Arial"/>
          <w:color w:val="000000" w:themeColor="text1"/>
          <w:sz w:val="24"/>
          <w:szCs w:val="24"/>
        </w:rPr>
        <w:t>, clarified KT</w:t>
      </w:r>
      <w:r w:rsidR="00760B8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1AFD49" w14:textId="77777777" w:rsidR="00760B8D" w:rsidRDefault="00760B8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1F456F" w14:textId="09D5C824" w:rsidR="00760B8D" w:rsidRDefault="00760B8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KT mentioned </w:t>
      </w:r>
      <w:r w:rsidR="0001460B">
        <w:rPr>
          <w:rFonts w:ascii="Arial" w:hAnsi="Arial" w:cs="Arial"/>
          <w:color w:val="000000" w:themeColor="text1"/>
          <w:sz w:val="24"/>
          <w:szCs w:val="24"/>
        </w:rPr>
        <w:t xml:space="preserve">PSL </w:t>
      </w:r>
      <w:r w:rsidR="00560814">
        <w:rPr>
          <w:rFonts w:ascii="Arial" w:hAnsi="Arial" w:cs="Arial"/>
          <w:color w:val="000000" w:themeColor="text1"/>
          <w:sz w:val="24"/>
          <w:szCs w:val="24"/>
        </w:rPr>
        <w:t xml:space="preserve">was used </w:t>
      </w:r>
      <w:r>
        <w:rPr>
          <w:rFonts w:ascii="Arial" w:hAnsi="Arial" w:cs="Arial"/>
          <w:color w:val="000000" w:themeColor="text1"/>
          <w:sz w:val="24"/>
          <w:szCs w:val="24"/>
        </w:rPr>
        <w:t>in Sandwel</w:t>
      </w:r>
      <w:r w:rsidR="0001460B">
        <w:rPr>
          <w:rFonts w:ascii="Arial" w:hAnsi="Arial" w:cs="Arial"/>
          <w:color w:val="000000" w:themeColor="text1"/>
          <w:sz w:val="24"/>
          <w:szCs w:val="24"/>
        </w:rPr>
        <w:t>l.</w:t>
      </w:r>
    </w:p>
    <w:p w14:paraId="0A2CF06B" w14:textId="77777777" w:rsidR="0082479B" w:rsidRDefault="0082479B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24616A" w14:textId="415CD701" w:rsidR="0082479B" w:rsidRDefault="0082479B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TS mentioned whether C4 licensed properties will retain their planning permission, if the local authority occupies the property </w:t>
      </w:r>
      <w:r w:rsidR="00990195">
        <w:rPr>
          <w:rFonts w:ascii="Arial" w:hAnsi="Arial" w:cs="Arial"/>
          <w:color w:val="000000" w:themeColor="text1"/>
          <w:sz w:val="24"/>
          <w:szCs w:val="24"/>
        </w:rPr>
        <w:t xml:space="preserve">temporarily </w:t>
      </w:r>
      <w:r>
        <w:rPr>
          <w:rFonts w:ascii="Arial" w:hAnsi="Arial" w:cs="Arial"/>
          <w:color w:val="000000" w:themeColor="text1"/>
          <w:sz w:val="24"/>
          <w:szCs w:val="24"/>
        </w:rPr>
        <w:t>with C3 tenants.</w:t>
      </w:r>
    </w:p>
    <w:p w14:paraId="47B8D236" w14:textId="77777777" w:rsidR="00F7377C" w:rsidRDefault="00F7377C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805272" w14:textId="56D5D758" w:rsidR="00F7377C" w:rsidRDefault="00F7377C" w:rsidP="0067077D">
      <w:pPr>
        <w:pStyle w:val="pf0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ACTION 1</w:t>
      </w:r>
      <w:r w:rsidR="00281F3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: KT to </w:t>
      </w:r>
      <w:r w:rsidR="00C23B0F">
        <w:rPr>
          <w:rFonts w:ascii="Arial" w:hAnsi="Arial" w:cs="Arial"/>
          <w:b/>
          <w:bCs/>
        </w:rPr>
        <w:t>consider</w:t>
      </w:r>
      <w:r>
        <w:rPr>
          <w:rFonts w:ascii="Arial" w:hAnsi="Arial" w:cs="Arial"/>
          <w:b/>
          <w:bCs/>
        </w:rPr>
        <w:t xml:space="preserve"> </w:t>
      </w:r>
      <w:r w:rsidR="00DF66EB">
        <w:rPr>
          <w:rFonts w:ascii="Arial" w:hAnsi="Arial" w:cs="Arial"/>
          <w:b/>
          <w:bCs/>
        </w:rPr>
        <w:t>points</w:t>
      </w:r>
      <w:r>
        <w:rPr>
          <w:rFonts w:ascii="Arial" w:hAnsi="Arial" w:cs="Arial"/>
          <w:b/>
          <w:bCs/>
        </w:rPr>
        <w:t xml:space="preserve"> </w:t>
      </w:r>
      <w:r w:rsidR="00C23B0F">
        <w:rPr>
          <w:rFonts w:ascii="Arial" w:hAnsi="Arial" w:cs="Arial"/>
          <w:b/>
          <w:bCs/>
        </w:rPr>
        <w:t xml:space="preserve">raised </w:t>
      </w:r>
      <w:r>
        <w:rPr>
          <w:rFonts w:ascii="Arial" w:hAnsi="Arial" w:cs="Arial"/>
          <w:b/>
          <w:bCs/>
        </w:rPr>
        <w:t xml:space="preserve">and report back at a future LSG meeting.  </w:t>
      </w:r>
    </w:p>
    <w:p w14:paraId="55B8A5BE" w14:textId="77777777" w:rsidR="00760B8D" w:rsidRDefault="00760B8D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A12CAB" w14:textId="7C8447DC" w:rsidR="0001460B" w:rsidRPr="0082479B" w:rsidRDefault="009A3509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382B60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. AOB</w:t>
      </w:r>
    </w:p>
    <w:p w14:paraId="3D630160" w14:textId="3439FB67" w:rsidR="00BE2052" w:rsidRDefault="002B4354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BR has attended a Landlords Fundamentals course</w:t>
      </w:r>
      <w:r w:rsidR="00A65AFC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organised by Wolverhampton City Counci</w:t>
      </w:r>
      <w:r w:rsidR="00DC3E35">
        <w:rPr>
          <w:rFonts w:ascii="Arial" w:hAnsi="Arial" w:cs="Arial"/>
          <w:color w:val="000000" w:themeColor="text1"/>
          <w:sz w:val="24"/>
          <w:szCs w:val="24"/>
        </w:rPr>
        <w:t>l</w:t>
      </w:r>
      <w:r w:rsidR="00A65AFC">
        <w:rPr>
          <w:rFonts w:ascii="Arial" w:hAnsi="Arial" w:cs="Arial"/>
          <w:color w:val="000000" w:themeColor="text1"/>
          <w:sz w:val="24"/>
          <w:szCs w:val="24"/>
        </w:rPr>
        <w:t>,</w:t>
      </w:r>
      <w:r w:rsidR="001A23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AFC">
        <w:rPr>
          <w:rFonts w:ascii="Arial" w:hAnsi="Arial" w:cs="Arial"/>
          <w:color w:val="000000" w:themeColor="text1"/>
          <w:sz w:val="24"/>
          <w:szCs w:val="24"/>
        </w:rPr>
        <w:t xml:space="preserve">which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focussed on raising Landlord awareness </w:t>
      </w:r>
      <w:r w:rsidR="009238D7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>
        <w:rPr>
          <w:rFonts w:ascii="Arial" w:hAnsi="Arial" w:cs="Arial"/>
          <w:color w:val="000000" w:themeColor="text1"/>
          <w:sz w:val="24"/>
          <w:szCs w:val="24"/>
        </w:rPr>
        <w:t>new legislation.</w:t>
      </w:r>
    </w:p>
    <w:p w14:paraId="09F2A22A" w14:textId="77777777" w:rsidR="000775A3" w:rsidRPr="005931C1" w:rsidRDefault="000775A3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17DBA5" w14:textId="1AA80681" w:rsidR="00DA5360" w:rsidRDefault="00DA5360" w:rsidP="0067077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TS commented</w:t>
      </w:r>
      <w:r w:rsidR="0020590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if elected,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he is willing to stand for a Chair for </w:t>
      </w:r>
      <w:r w:rsidR="0001460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third </w:t>
      </w:r>
      <w:r w:rsidR="0001460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and final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term</w:t>
      </w:r>
      <w:r w:rsidR="007770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 I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 other members are interes</w:t>
      </w:r>
      <w:r w:rsidR="009A350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ted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7770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 putting themselves forward</w:t>
      </w:r>
      <w:r w:rsidR="009A350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9405D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for Chair</w:t>
      </w:r>
      <w:r w:rsidR="0027640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r w:rsidR="009A350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then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they are most welcome</w:t>
      </w:r>
      <w:r w:rsidR="0077707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 TS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82479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reminded members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position of Vice-Chair is also available.</w:t>
      </w:r>
    </w:p>
    <w:p w14:paraId="68B13F5B" w14:textId="77777777" w:rsidR="0001460B" w:rsidRDefault="0001460B" w:rsidP="0067077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752EBAC" w14:textId="5B1087CD" w:rsidR="00A3005E" w:rsidRDefault="00063C96" w:rsidP="0067077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</w:t>
      </w:r>
      <w:r w:rsidR="00A3005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82479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</w:t>
      </w:r>
      <w:r w:rsidR="00A3005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elephone </w:t>
      </w:r>
      <w:r w:rsidR="0082479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</w:t>
      </w:r>
      <w:r w:rsidR="00A3005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ontact </w:t>
      </w:r>
      <w:r w:rsidR="0082479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sheet</w:t>
      </w:r>
      <w:r w:rsidR="00A3005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F7177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for </w:t>
      </w:r>
      <w:r w:rsidR="00780C9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LSG members’ </w:t>
      </w:r>
      <w:r w:rsidR="00F7177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voluntary</w:t>
      </w:r>
      <w:r w:rsidR="004E5A2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completion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was circulated by TS</w:t>
      </w:r>
      <w:r w:rsidR="00780C9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List to be distributed to LSG members. </w:t>
      </w:r>
    </w:p>
    <w:p w14:paraId="6955CF6D" w14:textId="77777777" w:rsidR="00A3005E" w:rsidRDefault="00A3005E" w:rsidP="0067077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81880A9" w14:textId="47A7479D" w:rsidR="00A3005E" w:rsidRPr="00A3005E" w:rsidRDefault="00A3005E" w:rsidP="0067077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A3005E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ACTION 1</w:t>
      </w:r>
      <w:r w:rsidR="00901AF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7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A3005E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BR to </w:t>
      </w:r>
      <w:r w:rsidR="004E5A23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circulate </w:t>
      </w:r>
      <w:r w:rsidR="0099019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telephone </w:t>
      </w:r>
      <w:r w:rsidR="004E5A23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list to LSG members</w:t>
      </w:r>
      <w:r w:rsidRPr="00A3005E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0E4865FF" w14:textId="77777777" w:rsidR="00310A5B" w:rsidRDefault="00310A5B" w:rsidP="0067077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F38DEC5" w14:textId="0BFC181C" w:rsidR="00310A5B" w:rsidRDefault="00310A5B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EC1">
        <w:rPr>
          <w:rFonts w:ascii="Arial" w:hAnsi="Arial" w:cs="Arial"/>
          <w:color w:val="000000" w:themeColor="text1"/>
          <w:sz w:val="24"/>
          <w:szCs w:val="24"/>
        </w:rPr>
        <w:t>Meeting ended 4.</w:t>
      </w:r>
      <w:r w:rsidR="00091A09">
        <w:rPr>
          <w:rFonts w:ascii="Arial" w:hAnsi="Arial" w:cs="Arial"/>
          <w:color w:val="000000" w:themeColor="text1"/>
          <w:sz w:val="24"/>
          <w:szCs w:val="24"/>
        </w:rPr>
        <w:t>47</w:t>
      </w:r>
      <w:r w:rsidRPr="00AF3EC1">
        <w:rPr>
          <w:rFonts w:ascii="Arial" w:hAnsi="Arial" w:cs="Arial"/>
          <w:color w:val="000000" w:themeColor="text1"/>
          <w:sz w:val="24"/>
          <w:szCs w:val="24"/>
        </w:rPr>
        <w:t>pm</w:t>
      </w:r>
      <w:r w:rsidR="00A5649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A154D6" w14:textId="0F7764E7" w:rsidR="00DC3E35" w:rsidRPr="00E16D31" w:rsidRDefault="00E16D31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16D31">
        <w:rPr>
          <w:rFonts w:ascii="Arial" w:hAnsi="Arial" w:cs="Arial"/>
          <w:b/>
          <w:bCs/>
          <w:color w:val="000000" w:themeColor="text1"/>
          <w:sz w:val="32"/>
          <w:szCs w:val="32"/>
          <w:highlight w:val="yellow"/>
        </w:rPr>
        <w:lastRenderedPageBreak/>
        <w:t xml:space="preserve">NOTE: Item below 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highlight w:val="yellow"/>
        </w:rPr>
        <w:t>is</w:t>
      </w:r>
      <w:r w:rsidRPr="00E16D31">
        <w:rPr>
          <w:rFonts w:ascii="Arial" w:hAnsi="Arial" w:cs="Arial"/>
          <w:b/>
          <w:bCs/>
          <w:color w:val="000000" w:themeColor="text1"/>
          <w:sz w:val="32"/>
          <w:szCs w:val="32"/>
          <w:highlight w:val="yellow"/>
        </w:rPr>
        <w:t xml:space="preserve"> not published as part of the minutes</w:t>
      </w:r>
      <w:r w:rsidRPr="00E16D31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</w:p>
    <w:p w14:paraId="232ECC43" w14:textId="77777777" w:rsidR="00E16D31" w:rsidRDefault="00E16D31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BCC2BE" w14:textId="77777777" w:rsidR="00E16D31" w:rsidRPr="00AF3EC1" w:rsidRDefault="00E16D31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9FA9BF" w14:textId="4B4F1A70" w:rsidR="00310A5B" w:rsidRPr="005A1B8E" w:rsidRDefault="009A3509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6. </w:t>
      </w:r>
      <w:r w:rsidR="00310A5B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Future LSG Meetings and L</w:t>
      </w:r>
      <w:r w:rsidR="00310A5B">
        <w:rPr>
          <w:rFonts w:ascii="Arial" w:hAnsi="Arial" w:cs="Arial"/>
          <w:b/>
          <w:bCs/>
          <w:color w:val="000000" w:themeColor="text1"/>
          <w:sz w:val="28"/>
          <w:szCs w:val="28"/>
        </w:rPr>
        <w:t>F</w:t>
      </w:r>
      <w:r w:rsidR="00310A5B" w:rsidRPr="005A1B8E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</w:p>
    <w:p w14:paraId="7C3FAF9E" w14:textId="77777777" w:rsidR="00310A5B" w:rsidRDefault="00310A5B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C2A20A8" w14:textId="6FD6DD83" w:rsidR="00310A5B" w:rsidRPr="00A4447A" w:rsidRDefault="00310A5B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47A">
        <w:rPr>
          <w:rFonts w:ascii="Arial" w:hAnsi="Arial" w:cs="Arial"/>
          <w:b/>
          <w:bCs/>
          <w:color w:val="000000" w:themeColor="text1"/>
          <w:sz w:val="24"/>
          <w:szCs w:val="24"/>
        </w:rPr>
        <w:t>LSG Meeting:</w:t>
      </w:r>
    </w:p>
    <w:p w14:paraId="4733774A" w14:textId="378D5A1E" w:rsidR="00310A5B" w:rsidRPr="00A4447A" w:rsidRDefault="00310A5B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447A">
        <w:rPr>
          <w:rFonts w:ascii="Arial" w:hAnsi="Arial" w:cs="Arial"/>
          <w:color w:val="000000" w:themeColor="text1"/>
          <w:sz w:val="24"/>
          <w:szCs w:val="24"/>
        </w:rPr>
        <w:t>Wednesday 22 January 2025. 2.15pm – 4</w:t>
      </w:r>
      <w:r w:rsidR="00F158DF">
        <w:rPr>
          <w:rFonts w:ascii="Arial" w:hAnsi="Arial" w:cs="Arial"/>
          <w:color w:val="000000" w:themeColor="text1"/>
          <w:sz w:val="24"/>
          <w:szCs w:val="24"/>
        </w:rPr>
        <w:t>.</w:t>
      </w:r>
      <w:r w:rsidRPr="00A4447A">
        <w:rPr>
          <w:rFonts w:ascii="Arial" w:hAnsi="Arial" w:cs="Arial"/>
          <w:color w:val="000000" w:themeColor="text1"/>
          <w:sz w:val="24"/>
          <w:szCs w:val="24"/>
        </w:rPr>
        <w:t xml:space="preserve">45pm </w:t>
      </w:r>
      <w:r w:rsidR="0046748A">
        <w:rPr>
          <w:rFonts w:ascii="Arial" w:hAnsi="Arial" w:cs="Arial"/>
          <w:color w:val="000000" w:themeColor="text1"/>
          <w:sz w:val="24"/>
          <w:szCs w:val="24"/>
        </w:rPr>
        <w:t>at SF1</w:t>
      </w:r>
      <w:r w:rsidR="008942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748A">
        <w:rPr>
          <w:rFonts w:ascii="Arial" w:hAnsi="Arial" w:cs="Arial"/>
          <w:color w:val="000000" w:themeColor="text1"/>
          <w:sz w:val="24"/>
          <w:szCs w:val="24"/>
        </w:rPr>
        <w:t>-</w:t>
      </w:r>
      <w:r w:rsidR="008942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748A">
        <w:rPr>
          <w:rFonts w:ascii="Arial" w:hAnsi="Arial" w:cs="Arial"/>
          <w:color w:val="000000" w:themeColor="text1"/>
          <w:sz w:val="24"/>
          <w:szCs w:val="24"/>
        </w:rPr>
        <w:t>Ansell Way, Warwick CV34 4UL</w:t>
      </w:r>
    </w:p>
    <w:p w14:paraId="1C743CCF" w14:textId="77777777" w:rsidR="00310A5B" w:rsidRPr="00A4447A" w:rsidRDefault="00310A5B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4D8C65" w14:textId="29B0E8B5" w:rsidR="00310A5B" w:rsidRPr="00A4447A" w:rsidRDefault="00310A5B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47A">
        <w:rPr>
          <w:rFonts w:ascii="Arial" w:hAnsi="Arial" w:cs="Arial"/>
          <w:b/>
          <w:bCs/>
          <w:color w:val="000000" w:themeColor="text1"/>
          <w:sz w:val="24"/>
          <w:szCs w:val="24"/>
        </w:rPr>
        <w:t>LSG Landlord Forum</w:t>
      </w:r>
      <w:r w:rsidR="00472088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91A09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BB521F">
        <w:rPr>
          <w:rFonts w:ascii="Arial" w:hAnsi="Arial" w:cs="Arial"/>
          <w:b/>
          <w:bCs/>
          <w:color w:val="000000" w:themeColor="text1"/>
          <w:sz w:val="24"/>
          <w:szCs w:val="24"/>
        </w:rPr>
        <w:t>YDNI</w:t>
      </w:r>
      <w:r w:rsidR="00091A0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Centre</w:t>
      </w:r>
      <w:r w:rsidRPr="00A4447A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640FC532" w14:textId="44C70112" w:rsidR="00310A5B" w:rsidRPr="00A4447A" w:rsidRDefault="00310A5B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447A">
        <w:rPr>
          <w:rFonts w:ascii="Arial" w:hAnsi="Arial" w:cs="Arial"/>
          <w:color w:val="000000" w:themeColor="text1"/>
          <w:sz w:val="24"/>
          <w:szCs w:val="24"/>
        </w:rPr>
        <w:t>Wednesday 14 May 2025. 1</w:t>
      </w:r>
      <w:r>
        <w:rPr>
          <w:rFonts w:ascii="Arial" w:hAnsi="Arial" w:cs="Arial"/>
          <w:color w:val="000000" w:themeColor="text1"/>
          <w:sz w:val="24"/>
          <w:szCs w:val="24"/>
        </w:rPr>
        <w:t>2.30</w:t>
      </w:r>
      <w:r w:rsidRPr="00A4447A">
        <w:rPr>
          <w:rFonts w:ascii="Arial" w:hAnsi="Arial" w:cs="Arial"/>
          <w:color w:val="000000" w:themeColor="text1"/>
          <w:sz w:val="24"/>
          <w:szCs w:val="24"/>
        </w:rPr>
        <w:t xml:space="preserve">pm – 4pm in Leamington </w:t>
      </w:r>
      <w:r w:rsidR="00091A09">
        <w:rPr>
          <w:rFonts w:ascii="Arial" w:hAnsi="Arial" w:cs="Arial"/>
          <w:color w:val="000000" w:themeColor="text1"/>
          <w:sz w:val="24"/>
          <w:szCs w:val="24"/>
        </w:rPr>
        <w:t>at the S</w:t>
      </w:r>
      <w:r w:rsidR="00BB521F">
        <w:rPr>
          <w:rFonts w:ascii="Arial" w:hAnsi="Arial" w:cs="Arial"/>
          <w:color w:val="000000" w:themeColor="text1"/>
          <w:sz w:val="24"/>
          <w:szCs w:val="24"/>
        </w:rPr>
        <w:t>YDNI</w:t>
      </w:r>
      <w:r w:rsidR="00091A09">
        <w:rPr>
          <w:rFonts w:ascii="Arial" w:hAnsi="Arial" w:cs="Arial"/>
          <w:color w:val="000000" w:themeColor="text1"/>
          <w:sz w:val="24"/>
          <w:szCs w:val="24"/>
        </w:rPr>
        <w:t xml:space="preserve"> Centre</w:t>
      </w:r>
    </w:p>
    <w:p w14:paraId="4C0D0C72" w14:textId="77777777" w:rsidR="00310A5B" w:rsidRPr="00A4447A" w:rsidRDefault="00310A5B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BA33FDE" w14:textId="14B1BDB8" w:rsidR="00310A5B" w:rsidRPr="00A4447A" w:rsidRDefault="00310A5B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47A">
        <w:rPr>
          <w:rFonts w:ascii="Arial" w:hAnsi="Arial" w:cs="Arial"/>
          <w:b/>
          <w:bCs/>
          <w:color w:val="000000" w:themeColor="text1"/>
          <w:sz w:val="24"/>
          <w:szCs w:val="24"/>
        </w:rPr>
        <w:t>LSG Meeting:</w:t>
      </w:r>
    </w:p>
    <w:p w14:paraId="30D5E1F2" w14:textId="49F7467A" w:rsidR="00310A5B" w:rsidRPr="00A4447A" w:rsidRDefault="00310A5B" w:rsidP="0067077D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4447A">
        <w:rPr>
          <w:rFonts w:ascii="Arial" w:hAnsi="Arial" w:cs="Arial"/>
          <w:color w:val="000000" w:themeColor="text1"/>
        </w:rPr>
        <w:t>Wednesday 18 June 2025</w:t>
      </w:r>
      <w:r w:rsidR="00472088">
        <w:rPr>
          <w:rFonts w:ascii="Arial" w:hAnsi="Arial" w:cs="Arial"/>
          <w:color w:val="000000" w:themeColor="text1"/>
        </w:rPr>
        <w:t xml:space="preserve"> (provisiona</w:t>
      </w:r>
      <w:r w:rsidR="0067077D">
        <w:rPr>
          <w:rFonts w:ascii="Arial" w:hAnsi="Arial" w:cs="Arial"/>
          <w:color w:val="000000" w:themeColor="text1"/>
        </w:rPr>
        <w:t>l</w:t>
      </w:r>
      <w:r w:rsidR="00472088">
        <w:rPr>
          <w:rFonts w:ascii="Arial" w:hAnsi="Arial" w:cs="Arial"/>
          <w:color w:val="000000" w:themeColor="text1"/>
        </w:rPr>
        <w:t>)</w:t>
      </w:r>
      <w:r w:rsidRPr="00A4447A">
        <w:rPr>
          <w:rFonts w:ascii="Arial" w:hAnsi="Arial" w:cs="Arial"/>
          <w:color w:val="000000" w:themeColor="text1"/>
        </w:rPr>
        <w:t>. 2.15pm – 4</w:t>
      </w:r>
      <w:r w:rsidR="00F158DF">
        <w:rPr>
          <w:rFonts w:ascii="Arial" w:hAnsi="Arial" w:cs="Arial"/>
          <w:color w:val="000000" w:themeColor="text1"/>
        </w:rPr>
        <w:t>.</w:t>
      </w:r>
      <w:r w:rsidRPr="00A4447A">
        <w:rPr>
          <w:rFonts w:ascii="Arial" w:hAnsi="Arial" w:cs="Arial"/>
          <w:color w:val="000000" w:themeColor="text1"/>
        </w:rPr>
        <w:t>45pm at</w:t>
      </w:r>
      <w:r>
        <w:rPr>
          <w:rFonts w:ascii="Arial" w:hAnsi="Arial" w:cs="Arial"/>
          <w:color w:val="000000" w:themeColor="text1"/>
        </w:rPr>
        <w:t xml:space="preserve"> </w:t>
      </w:r>
      <w:r w:rsidRPr="00A4447A">
        <w:rPr>
          <w:rFonts w:ascii="Arial" w:hAnsi="Arial" w:cs="Arial"/>
          <w:color w:val="000000" w:themeColor="text1"/>
          <w:bdr w:val="none" w:sz="0" w:space="0" w:color="auto" w:frame="1"/>
        </w:rPr>
        <w:t>Stratford-on-Avon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(Venue TBC)</w:t>
      </w:r>
      <w:r w:rsidRPr="00A4447A">
        <w:rPr>
          <w:rFonts w:ascii="Arial" w:hAnsi="Arial" w:cs="Arial"/>
          <w:color w:val="000000" w:themeColor="text1"/>
        </w:rPr>
        <w:t xml:space="preserve"> </w:t>
      </w:r>
    </w:p>
    <w:p w14:paraId="1849C088" w14:textId="77777777" w:rsidR="00310A5B" w:rsidRPr="00A4447A" w:rsidRDefault="00310A5B" w:rsidP="0067077D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606BDD0C" w14:textId="01C7F05F" w:rsidR="00310A5B" w:rsidRPr="00A4447A" w:rsidRDefault="00310A5B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47A">
        <w:rPr>
          <w:rFonts w:ascii="Arial" w:hAnsi="Arial" w:cs="Arial"/>
          <w:b/>
          <w:bCs/>
          <w:color w:val="000000" w:themeColor="text1"/>
          <w:sz w:val="24"/>
          <w:szCs w:val="24"/>
        </w:rPr>
        <w:t>LSG Landlord Forum:</w:t>
      </w:r>
    </w:p>
    <w:p w14:paraId="250C05AE" w14:textId="19354C4A" w:rsidR="00310A5B" w:rsidRPr="00A4447A" w:rsidRDefault="00310A5B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447A">
        <w:rPr>
          <w:rFonts w:ascii="Arial" w:hAnsi="Arial" w:cs="Arial"/>
          <w:color w:val="000000" w:themeColor="text1"/>
          <w:sz w:val="24"/>
          <w:szCs w:val="24"/>
        </w:rPr>
        <w:t>Tuesday 21 October 2025</w:t>
      </w:r>
      <w:r w:rsidR="00472088">
        <w:rPr>
          <w:rFonts w:ascii="Arial" w:hAnsi="Arial" w:cs="Arial"/>
          <w:color w:val="000000" w:themeColor="text1"/>
          <w:sz w:val="24"/>
          <w:szCs w:val="24"/>
        </w:rPr>
        <w:t xml:space="preserve"> (provisional)</w:t>
      </w:r>
      <w:r w:rsidRPr="00A4447A">
        <w:rPr>
          <w:rFonts w:ascii="Arial" w:hAnsi="Arial" w:cs="Arial"/>
          <w:color w:val="000000" w:themeColor="text1"/>
          <w:sz w:val="24"/>
          <w:szCs w:val="24"/>
        </w:rPr>
        <w:t>. 1</w:t>
      </w:r>
      <w:r>
        <w:rPr>
          <w:rFonts w:ascii="Arial" w:hAnsi="Arial" w:cs="Arial"/>
          <w:color w:val="000000" w:themeColor="text1"/>
          <w:sz w:val="24"/>
          <w:szCs w:val="24"/>
        </w:rPr>
        <w:t>2.30</w:t>
      </w:r>
      <w:r w:rsidRPr="00A4447A">
        <w:rPr>
          <w:rFonts w:ascii="Arial" w:hAnsi="Arial" w:cs="Arial"/>
          <w:color w:val="000000" w:themeColor="text1"/>
          <w:sz w:val="24"/>
          <w:szCs w:val="24"/>
        </w:rPr>
        <w:t xml:space="preserve">pm – 4pm at Stratford-upon-Avon </w:t>
      </w:r>
      <w:r>
        <w:rPr>
          <w:rFonts w:ascii="Arial" w:hAnsi="Arial" w:cs="Arial"/>
          <w:color w:val="000000" w:themeColor="text1"/>
          <w:sz w:val="24"/>
          <w:szCs w:val="24"/>
        </w:rPr>
        <w:t>(Venue TBC)</w:t>
      </w:r>
    </w:p>
    <w:p w14:paraId="5942A266" w14:textId="77777777" w:rsidR="00310A5B" w:rsidRPr="00A4447A" w:rsidRDefault="00310A5B" w:rsidP="006707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5D1A1D" w14:textId="6E5D2CA6" w:rsidR="00310A5B" w:rsidRPr="00A4447A" w:rsidRDefault="00310A5B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47A">
        <w:rPr>
          <w:rFonts w:ascii="Arial" w:hAnsi="Arial" w:cs="Arial"/>
          <w:b/>
          <w:bCs/>
          <w:color w:val="000000" w:themeColor="text1"/>
          <w:sz w:val="24"/>
          <w:szCs w:val="24"/>
        </w:rPr>
        <w:t>LSG Meeting:</w:t>
      </w:r>
    </w:p>
    <w:p w14:paraId="6E1D4DF6" w14:textId="6ECC9760" w:rsidR="00382B60" w:rsidRDefault="00310A5B" w:rsidP="0067077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4447A">
        <w:rPr>
          <w:rFonts w:ascii="Arial" w:hAnsi="Arial" w:cs="Arial"/>
          <w:color w:val="000000" w:themeColor="text1"/>
          <w:sz w:val="24"/>
          <w:szCs w:val="24"/>
        </w:rPr>
        <w:t>Wednesday 21 January 2026</w:t>
      </w:r>
      <w:r w:rsidR="00472088">
        <w:rPr>
          <w:rFonts w:ascii="Arial" w:hAnsi="Arial" w:cs="Arial"/>
          <w:color w:val="000000" w:themeColor="text1"/>
          <w:sz w:val="24"/>
          <w:szCs w:val="24"/>
        </w:rPr>
        <w:t xml:space="preserve"> (provisional)</w:t>
      </w:r>
      <w:r w:rsidRPr="00A4447A">
        <w:rPr>
          <w:rFonts w:ascii="Arial" w:hAnsi="Arial" w:cs="Arial"/>
          <w:color w:val="000000" w:themeColor="text1"/>
          <w:sz w:val="24"/>
          <w:szCs w:val="24"/>
        </w:rPr>
        <w:t>. 2.15pm – 4</w:t>
      </w:r>
      <w:r w:rsidR="00F158DF">
        <w:rPr>
          <w:rFonts w:ascii="Arial" w:hAnsi="Arial" w:cs="Arial"/>
          <w:color w:val="000000" w:themeColor="text1"/>
          <w:sz w:val="24"/>
          <w:szCs w:val="24"/>
        </w:rPr>
        <w:t>.</w:t>
      </w:r>
      <w:r w:rsidRPr="00A4447A">
        <w:rPr>
          <w:rFonts w:ascii="Arial" w:hAnsi="Arial" w:cs="Arial"/>
          <w:color w:val="000000" w:themeColor="text1"/>
          <w:sz w:val="24"/>
          <w:szCs w:val="24"/>
        </w:rPr>
        <w:t>45pm in Leamington (Venu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A4447A">
        <w:rPr>
          <w:rFonts w:ascii="Arial" w:hAnsi="Arial" w:cs="Arial"/>
          <w:color w:val="000000" w:themeColor="text1"/>
          <w:sz w:val="24"/>
          <w:szCs w:val="24"/>
        </w:rPr>
        <w:t xml:space="preserve"> TBC)</w:t>
      </w:r>
    </w:p>
    <w:sectPr w:rsidR="00382B60" w:rsidSect="00B85D43">
      <w:footerReference w:type="even" r:id="rId10"/>
      <w:footerReference w:type="default" r:id="rId11"/>
      <w:pgSz w:w="11906" w:h="16838"/>
      <w:pgMar w:top="544" w:right="969" w:bottom="306" w:left="87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88053" w14:textId="77777777" w:rsidR="000111FD" w:rsidRDefault="000111FD" w:rsidP="003F4BE6">
      <w:pPr>
        <w:spacing w:after="0" w:line="240" w:lineRule="auto"/>
      </w:pPr>
      <w:r>
        <w:separator/>
      </w:r>
    </w:p>
  </w:endnote>
  <w:endnote w:type="continuationSeparator" w:id="0">
    <w:p w14:paraId="457C4BBC" w14:textId="77777777" w:rsidR="000111FD" w:rsidRDefault="000111FD" w:rsidP="003F4BE6">
      <w:pPr>
        <w:spacing w:after="0" w:line="240" w:lineRule="auto"/>
      </w:pPr>
      <w:r>
        <w:continuationSeparator/>
      </w:r>
    </w:p>
  </w:endnote>
  <w:endnote w:type="continuationNotice" w:id="1">
    <w:p w14:paraId="57153E69" w14:textId="77777777" w:rsidR="000111FD" w:rsidRDefault="00011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589746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E62F0F" w14:textId="5A3E8645" w:rsidR="003F4BE6" w:rsidRDefault="003F4BE6" w:rsidP="003F4BE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70151A" w14:textId="77777777" w:rsidR="003F4BE6" w:rsidRDefault="003F4BE6" w:rsidP="003F4BE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412253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88974B" w14:textId="015F866E" w:rsidR="003F4BE6" w:rsidRDefault="003F4BE6" w:rsidP="003F4BE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182677" w14:textId="77777777" w:rsidR="003F4BE6" w:rsidRDefault="003F4BE6" w:rsidP="003F4BE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A404A" w14:textId="77777777" w:rsidR="000111FD" w:rsidRDefault="000111FD" w:rsidP="003F4BE6">
      <w:pPr>
        <w:spacing w:after="0" w:line="240" w:lineRule="auto"/>
      </w:pPr>
      <w:r>
        <w:separator/>
      </w:r>
    </w:p>
  </w:footnote>
  <w:footnote w:type="continuationSeparator" w:id="0">
    <w:p w14:paraId="51C74BBF" w14:textId="77777777" w:rsidR="000111FD" w:rsidRDefault="000111FD" w:rsidP="003F4BE6">
      <w:pPr>
        <w:spacing w:after="0" w:line="240" w:lineRule="auto"/>
      </w:pPr>
      <w:r>
        <w:continuationSeparator/>
      </w:r>
    </w:p>
  </w:footnote>
  <w:footnote w:type="continuationNotice" w:id="1">
    <w:p w14:paraId="705F5EEF" w14:textId="77777777" w:rsidR="000111FD" w:rsidRDefault="000111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37F9"/>
    <w:multiLevelType w:val="hybridMultilevel"/>
    <w:tmpl w:val="F9A4D16E"/>
    <w:lvl w:ilvl="0" w:tplc="01569B3E">
      <w:start w:val="1"/>
      <w:numFmt w:val="bullet"/>
      <w:lvlText w:val="•"/>
      <w:lvlJc w:val="left"/>
      <w:pPr>
        <w:tabs>
          <w:tab w:val="num" w:pos="113"/>
        </w:tabs>
        <w:ind w:left="284" w:hanging="284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F2638A9"/>
    <w:multiLevelType w:val="hybridMultilevel"/>
    <w:tmpl w:val="29027E3A"/>
    <w:lvl w:ilvl="0" w:tplc="7974DBA8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F4A"/>
    <w:multiLevelType w:val="hybridMultilevel"/>
    <w:tmpl w:val="32C414FC"/>
    <w:lvl w:ilvl="0" w:tplc="44922876">
      <w:start w:val="1"/>
      <w:numFmt w:val="lowerLetter"/>
      <w:lvlText w:val="%1)"/>
      <w:lvlJc w:val="left"/>
      <w:pPr>
        <w:ind w:left="227" w:hanging="227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D6BBA"/>
    <w:multiLevelType w:val="hybridMultilevel"/>
    <w:tmpl w:val="F86C033C"/>
    <w:lvl w:ilvl="0" w:tplc="6A8AB8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5C8D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C278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A4FA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C0B3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0839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9AEF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2C18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BA86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E287113"/>
    <w:multiLevelType w:val="multilevel"/>
    <w:tmpl w:val="EE26DE9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37086"/>
    <w:multiLevelType w:val="hybridMultilevel"/>
    <w:tmpl w:val="0CE2A788"/>
    <w:lvl w:ilvl="0" w:tplc="0180C4F6">
      <w:start w:val="1"/>
      <w:numFmt w:val="bullet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62E6"/>
    <w:multiLevelType w:val="multilevel"/>
    <w:tmpl w:val="F9A4D16E"/>
    <w:styleLink w:val="CurrentList3"/>
    <w:lvl w:ilvl="0">
      <w:start w:val="1"/>
      <w:numFmt w:val="bullet"/>
      <w:lvlText w:val="•"/>
      <w:lvlJc w:val="left"/>
      <w:pPr>
        <w:tabs>
          <w:tab w:val="num" w:pos="113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E3123D5"/>
    <w:multiLevelType w:val="hybridMultilevel"/>
    <w:tmpl w:val="3CAC1764"/>
    <w:lvl w:ilvl="0" w:tplc="11F44306">
      <w:start w:val="1"/>
      <w:numFmt w:val="bullet"/>
      <w:lvlText w:val="•"/>
      <w:lvlJc w:val="left"/>
      <w:pPr>
        <w:tabs>
          <w:tab w:val="num" w:pos="227"/>
        </w:tabs>
        <w:ind w:left="284" w:hanging="284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0C61589"/>
    <w:multiLevelType w:val="hybridMultilevel"/>
    <w:tmpl w:val="A0766BCC"/>
    <w:lvl w:ilvl="0" w:tplc="0BE6F36A">
      <w:start w:val="1"/>
      <w:numFmt w:val="lowerLetter"/>
      <w:lvlText w:val="%1)"/>
      <w:lvlJc w:val="left"/>
      <w:pPr>
        <w:ind w:left="1020" w:hanging="360"/>
      </w:pPr>
    </w:lvl>
    <w:lvl w:ilvl="1" w:tplc="DDAEF6F8">
      <w:start w:val="1"/>
      <w:numFmt w:val="lowerLetter"/>
      <w:lvlText w:val="%2)"/>
      <w:lvlJc w:val="left"/>
      <w:pPr>
        <w:ind w:left="1020" w:hanging="360"/>
      </w:pPr>
    </w:lvl>
    <w:lvl w:ilvl="2" w:tplc="54BC3358">
      <w:start w:val="1"/>
      <w:numFmt w:val="lowerLetter"/>
      <w:lvlText w:val="%3)"/>
      <w:lvlJc w:val="left"/>
      <w:pPr>
        <w:ind w:left="1020" w:hanging="360"/>
      </w:pPr>
    </w:lvl>
    <w:lvl w:ilvl="3" w:tplc="211EE11C">
      <w:start w:val="1"/>
      <w:numFmt w:val="lowerLetter"/>
      <w:lvlText w:val="%4)"/>
      <w:lvlJc w:val="left"/>
      <w:pPr>
        <w:ind w:left="1020" w:hanging="360"/>
      </w:pPr>
    </w:lvl>
    <w:lvl w:ilvl="4" w:tplc="79729DEA">
      <w:start w:val="1"/>
      <w:numFmt w:val="lowerLetter"/>
      <w:lvlText w:val="%5)"/>
      <w:lvlJc w:val="left"/>
      <w:pPr>
        <w:ind w:left="1020" w:hanging="360"/>
      </w:pPr>
    </w:lvl>
    <w:lvl w:ilvl="5" w:tplc="C4302012">
      <w:start w:val="1"/>
      <w:numFmt w:val="lowerLetter"/>
      <w:lvlText w:val="%6)"/>
      <w:lvlJc w:val="left"/>
      <w:pPr>
        <w:ind w:left="1020" w:hanging="360"/>
      </w:pPr>
    </w:lvl>
    <w:lvl w:ilvl="6" w:tplc="A8B6C5F2">
      <w:start w:val="1"/>
      <w:numFmt w:val="lowerLetter"/>
      <w:lvlText w:val="%7)"/>
      <w:lvlJc w:val="left"/>
      <w:pPr>
        <w:ind w:left="1020" w:hanging="360"/>
      </w:pPr>
    </w:lvl>
    <w:lvl w:ilvl="7" w:tplc="6EA07892">
      <w:start w:val="1"/>
      <w:numFmt w:val="lowerLetter"/>
      <w:lvlText w:val="%8)"/>
      <w:lvlJc w:val="left"/>
      <w:pPr>
        <w:ind w:left="1020" w:hanging="360"/>
      </w:pPr>
    </w:lvl>
    <w:lvl w:ilvl="8" w:tplc="1E0285D6">
      <w:start w:val="1"/>
      <w:numFmt w:val="lowerLetter"/>
      <w:lvlText w:val="%9)"/>
      <w:lvlJc w:val="left"/>
      <w:pPr>
        <w:ind w:left="1020" w:hanging="360"/>
      </w:pPr>
    </w:lvl>
  </w:abstractNum>
  <w:abstractNum w:abstractNumId="9" w15:restartNumberingAfterBreak="0">
    <w:nsid w:val="55130F62"/>
    <w:multiLevelType w:val="multilevel"/>
    <w:tmpl w:val="A2A8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16180"/>
    <w:multiLevelType w:val="multilevel"/>
    <w:tmpl w:val="F86C033C"/>
    <w:styleLink w:val="CurrentList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795911AF"/>
    <w:multiLevelType w:val="multilevel"/>
    <w:tmpl w:val="25D8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856973">
    <w:abstractNumId w:val="2"/>
  </w:num>
  <w:num w:numId="2" w16cid:durableId="2077320016">
    <w:abstractNumId w:val="8"/>
  </w:num>
  <w:num w:numId="3" w16cid:durableId="181476384">
    <w:abstractNumId w:val="11"/>
    <w:lvlOverride w:ilvl="0">
      <w:lvl w:ilvl="0">
        <w:numFmt w:val="lowerLetter"/>
        <w:lvlText w:val="%1."/>
        <w:lvlJc w:val="left"/>
      </w:lvl>
    </w:lvlOverride>
  </w:num>
  <w:num w:numId="4" w16cid:durableId="1129281289">
    <w:abstractNumId w:val="11"/>
    <w:lvlOverride w:ilvl="0">
      <w:lvl w:ilvl="0">
        <w:numFmt w:val="lowerLetter"/>
        <w:lvlText w:val="%1."/>
        <w:lvlJc w:val="left"/>
      </w:lvl>
    </w:lvlOverride>
  </w:num>
  <w:num w:numId="5" w16cid:durableId="1742946387">
    <w:abstractNumId w:val="11"/>
    <w:lvlOverride w:ilvl="0">
      <w:lvl w:ilvl="0">
        <w:numFmt w:val="lowerLetter"/>
        <w:lvlText w:val="%1."/>
        <w:lvlJc w:val="left"/>
      </w:lvl>
    </w:lvlOverride>
  </w:num>
  <w:num w:numId="6" w16cid:durableId="982081451">
    <w:abstractNumId w:val="11"/>
    <w:lvlOverride w:ilvl="0">
      <w:lvl w:ilvl="0">
        <w:numFmt w:val="lowerLetter"/>
        <w:lvlText w:val="%1."/>
        <w:lvlJc w:val="left"/>
      </w:lvl>
    </w:lvlOverride>
  </w:num>
  <w:num w:numId="7" w16cid:durableId="1060518016">
    <w:abstractNumId w:val="11"/>
    <w:lvlOverride w:ilvl="0">
      <w:lvl w:ilvl="0">
        <w:numFmt w:val="lowerLetter"/>
        <w:lvlText w:val="%1."/>
        <w:lvlJc w:val="left"/>
      </w:lvl>
    </w:lvlOverride>
  </w:num>
  <w:num w:numId="8" w16cid:durableId="2051833818">
    <w:abstractNumId w:val="1"/>
  </w:num>
  <w:num w:numId="9" w16cid:durableId="676882282">
    <w:abstractNumId w:val="4"/>
  </w:num>
  <w:num w:numId="10" w16cid:durableId="739715229">
    <w:abstractNumId w:val="9"/>
  </w:num>
  <w:num w:numId="11" w16cid:durableId="1339384220">
    <w:abstractNumId w:val="3"/>
  </w:num>
  <w:num w:numId="12" w16cid:durableId="786243699">
    <w:abstractNumId w:val="10"/>
  </w:num>
  <w:num w:numId="13" w16cid:durableId="2096631821">
    <w:abstractNumId w:val="0"/>
  </w:num>
  <w:num w:numId="14" w16cid:durableId="1615945720">
    <w:abstractNumId w:val="6"/>
  </w:num>
  <w:num w:numId="15" w16cid:durableId="1642422695">
    <w:abstractNumId w:val="7"/>
  </w:num>
  <w:num w:numId="16" w16cid:durableId="1133669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43"/>
    <w:rsid w:val="00001448"/>
    <w:rsid w:val="00001524"/>
    <w:rsid w:val="00006AC4"/>
    <w:rsid w:val="00007099"/>
    <w:rsid w:val="00007D2F"/>
    <w:rsid w:val="000111FD"/>
    <w:rsid w:val="00014113"/>
    <w:rsid w:val="0001460B"/>
    <w:rsid w:val="0001672E"/>
    <w:rsid w:val="00022EDA"/>
    <w:rsid w:val="00025CA2"/>
    <w:rsid w:val="00042111"/>
    <w:rsid w:val="00043EE9"/>
    <w:rsid w:val="00044374"/>
    <w:rsid w:val="000470C6"/>
    <w:rsid w:val="0005297C"/>
    <w:rsid w:val="000636D7"/>
    <w:rsid w:val="00063C96"/>
    <w:rsid w:val="00065A5F"/>
    <w:rsid w:val="00070CF2"/>
    <w:rsid w:val="00075650"/>
    <w:rsid w:val="000775A3"/>
    <w:rsid w:val="00086253"/>
    <w:rsid w:val="0009007B"/>
    <w:rsid w:val="00091409"/>
    <w:rsid w:val="00091A09"/>
    <w:rsid w:val="000956E2"/>
    <w:rsid w:val="0009644C"/>
    <w:rsid w:val="000A4EA0"/>
    <w:rsid w:val="000B165E"/>
    <w:rsid w:val="000B517B"/>
    <w:rsid w:val="000C1E0E"/>
    <w:rsid w:val="000C4854"/>
    <w:rsid w:val="000C4A43"/>
    <w:rsid w:val="000C729B"/>
    <w:rsid w:val="000D2C9B"/>
    <w:rsid w:val="000D4D9C"/>
    <w:rsid w:val="000D4FC6"/>
    <w:rsid w:val="000D6EE5"/>
    <w:rsid w:val="000E5886"/>
    <w:rsid w:val="000E5B32"/>
    <w:rsid w:val="000F4D00"/>
    <w:rsid w:val="000F5E02"/>
    <w:rsid w:val="000F6468"/>
    <w:rsid w:val="00100A74"/>
    <w:rsid w:val="00102B52"/>
    <w:rsid w:val="001114B2"/>
    <w:rsid w:val="001120C6"/>
    <w:rsid w:val="00115D31"/>
    <w:rsid w:val="00117F14"/>
    <w:rsid w:val="00122009"/>
    <w:rsid w:val="00122218"/>
    <w:rsid w:val="001239F1"/>
    <w:rsid w:val="0012453D"/>
    <w:rsid w:val="00134ED2"/>
    <w:rsid w:val="00135558"/>
    <w:rsid w:val="00136F11"/>
    <w:rsid w:val="0014175D"/>
    <w:rsid w:val="00152E3A"/>
    <w:rsid w:val="00153DE5"/>
    <w:rsid w:val="00153FD0"/>
    <w:rsid w:val="001606A0"/>
    <w:rsid w:val="00161618"/>
    <w:rsid w:val="00164093"/>
    <w:rsid w:val="00171B9B"/>
    <w:rsid w:val="0017666A"/>
    <w:rsid w:val="00177447"/>
    <w:rsid w:val="00183352"/>
    <w:rsid w:val="0019333E"/>
    <w:rsid w:val="00195382"/>
    <w:rsid w:val="00196245"/>
    <w:rsid w:val="00196543"/>
    <w:rsid w:val="001A179F"/>
    <w:rsid w:val="001A237C"/>
    <w:rsid w:val="001A289F"/>
    <w:rsid w:val="001A6FC3"/>
    <w:rsid w:val="001B1534"/>
    <w:rsid w:val="001B2E68"/>
    <w:rsid w:val="001B6842"/>
    <w:rsid w:val="001D1636"/>
    <w:rsid w:val="001F071C"/>
    <w:rsid w:val="001F1059"/>
    <w:rsid w:val="001F16A9"/>
    <w:rsid w:val="001F33E4"/>
    <w:rsid w:val="001F583C"/>
    <w:rsid w:val="001F73E6"/>
    <w:rsid w:val="002010BC"/>
    <w:rsid w:val="00204532"/>
    <w:rsid w:val="00204802"/>
    <w:rsid w:val="0020590F"/>
    <w:rsid w:val="00213127"/>
    <w:rsid w:val="002134D6"/>
    <w:rsid w:val="00213510"/>
    <w:rsid w:val="002238DA"/>
    <w:rsid w:val="002264A4"/>
    <w:rsid w:val="00230246"/>
    <w:rsid w:val="00230719"/>
    <w:rsid w:val="002349FF"/>
    <w:rsid w:val="00236103"/>
    <w:rsid w:val="00240241"/>
    <w:rsid w:val="00240ABC"/>
    <w:rsid w:val="00241ECD"/>
    <w:rsid w:val="0024279C"/>
    <w:rsid w:val="00243882"/>
    <w:rsid w:val="0024603F"/>
    <w:rsid w:val="0024774F"/>
    <w:rsid w:val="00250D21"/>
    <w:rsid w:val="00251356"/>
    <w:rsid w:val="00252E06"/>
    <w:rsid w:val="00253BAF"/>
    <w:rsid w:val="002576EB"/>
    <w:rsid w:val="002622B8"/>
    <w:rsid w:val="00264145"/>
    <w:rsid w:val="00265778"/>
    <w:rsid w:val="00265F83"/>
    <w:rsid w:val="0026786D"/>
    <w:rsid w:val="00274962"/>
    <w:rsid w:val="00276405"/>
    <w:rsid w:val="002778E1"/>
    <w:rsid w:val="00281F3E"/>
    <w:rsid w:val="002839A5"/>
    <w:rsid w:val="002851D8"/>
    <w:rsid w:val="0029208A"/>
    <w:rsid w:val="00295AD5"/>
    <w:rsid w:val="002A1672"/>
    <w:rsid w:val="002A5D16"/>
    <w:rsid w:val="002B1715"/>
    <w:rsid w:val="002B20C8"/>
    <w:rsid w:val="002B4354"/>
    <w:rsid w:val="002B4644"/>
    <w:rsid w:val="002C3228"/>
    <w:rsid w:val="002C5688"/>
    <w:rsid w:val="002D0FA1"/>
    <w:rsid w:val="002D6986"/>
    <w:rsid w:val="002E4D78"/>
    <w:rsid w:val="002F03C8"/>
    <w:rsid w:val="002F38AA"/>
    <w:rsid w:val="002F6766"/>
    <w:rsid w:val="002F6C4C"/>
    <w:rsid w:val="00305266"/>
    <w:rsid w:val="00305E1B"/>
    <w:rsid w:val="00306105"/>
    <w:rsid w:val="00310A5B"/>
    <w:rsid w:val="003243FD"/>
    <w:rsid w:val="00335F53"/>
    <w:rsid w:val="00336AD9"/>
    <w:rsid w:val="00343F26"/>
    <w:rsid w:val="00350EA1"/>
    <w:rsid w:val="003549B4"/>
    <w:rsid w:val="003602C1"/>
    <w:rsid w:val="00361FCF"/>
    <w:rsid w:val="00363F3A"/>
    <w:rsid w:val="003649FE"/>
    <w:rsid w:val="00365E5D"/>
    <w:rsid w:val="00370EA5"/>
    <w:rsid w:val="00371520"/>
    <w:rsid w:val="00371A42"/>
    <w:rsid w:val="00371CBB"/>
    <w:rsid w:val="00376F82"/>
    <w:rsid w:val="00381CA0"/>
    <w:rsid w:val="0038291A"/>
    <w:rsid w:val="00382B60"/>
    <w:rsid w:val="00391DFE"/>
    <w:rsid w:val="003959B2"/>
    <w:rsid w:val="003966F0"/>
    <w:rsid w:val="00396CFA"/>
    <w:rsid w:val="003A5675"/>
    <w:rsid w:val="003B1EF3"/>
    <w:rsid w:val="003B4B6F"/>
    <w:rsid w:val="003C0EB6"/>
    <w:rsid w:val="003C151C"/>
    <w:rsid w:val="003C6C2D"/>
    <w:rsid w:val="003D0508"/>
    <w:rsid w:val="003D63E6"/>
    <w:rsid w:val="003D7456"/>
    <w:rsid w:val="003E0370"/>
    <w:rsid w:val="003E277D"/>
    <w:rsid w:val="003E4812"/>
    <w:rsid w:val="003F4BE6"/>
    <w:rsid w:val="00407D23"/>
    <w:rsid w:val="00407D7D"/>
    <w:rsid w:val="00411934"/>
    <w:rsid w:val="00413036"/>
    <w:rsid w:val="004146E3"/>
    <w:rsid w:val="00421590"/>
    <w:rsid w:val="004247D2"/>
    <w:rsid w:val="00424BE9"/>
    <w:rsid w:val="0042737E"/>
    <w:rsid w:val="00430253"/>
    <w:rsid w:val="00434440"/>
    <w:rsid w:val="0043468C"/>
    <w:rsid w:val="004354B1"/>
    <w:rsid w:val="00445764"/>
    <w:rsid w:val="00446239"/>
    <w:rsid w:val="004465D3"/>
    <w:rsid w:val="00447864"/>
    <w:rsid w:val="00447D49"/>
    <w:rsid w:val="00454BEF"/>
    <w:rsid w:val="00460E5B"/>
    <w:rsid w:val="0046748A"/>
    <w:rsid w:val="0047196C"/>
    <w:rsid w:val="00472088"/>
    <w:rsid w:val="0047368C"/>
    <w:rsid w:val="004832EB"/>
    <w:rsid w:val="00484380"/>
    <w:rsid w:val="004878AD"/>
    <w:rsid w:val="00495792"/>
    <w:rsid w:val="00497906"/>
    <w:rsid w:val="004A4C9F"/>
    <w:rsid w:val="004A6946"/>
    <w:rsid w:val="004B09DF"/>
    <w:rsid w:val="004B4F3A"/>
    <w:rsid w:val="004C1035"/>
    <w:rsid w:val="004C453E"/>
    <w:rsid w:val="004C4C30"/>
    <w:rsid w:val="004C5A65"/>
    <w:rsid w:val="004C7CF0"/>
    <w:rsid w:val="004D0783"/>
    <w:rsid w:val="004D5244"/>
    <w:rsid w:val="004D5379"/>
    <w:rsid w:val="004D6B6F"/>
    <w:rsid w:val="004E205D"/>
    <w:rsid w:val="004E2586"/>
    <w:rsid w:val="004E5A23"/>
    <w:rsid w:val="004E5AD5"/>
    <w:rsid w:val="004E6AD6"/>
    <w:rsid w:val="004F61B7"/>
    <w:rsid w:val="004F69F0"/>
    <w:rsid w:val="004F70EC"/>
    <w:rsid w:val="004F7D79"/>
    <w:rsid w:val="004F7E18"/>
    <w:rsid w:val="0050229B"/>
    <w:rsid w:val="005027E6"/>
    <w:rsid w:val="00505393"/>
    <w:rsid w:val="00505B41"/>
    <w:rsid w:val="005117A5"/>
    <w:rsid w:val="00514FE8"/>
    <w:rsid w:val="0051575E"/>
    <w:rsid w:val="005173DB"/>
    <w:rsid w:val="00517A48"/>
    <w:rsid w:val="00517D3F"/>
    <w:rsid w:val="00522DC5"/>
    <w:rsid w:val="00530421"/>
    <w:rsid w:val="00530A58"/>
    <w:rsid w:val="005310C9"/>
    <w:rsid w:val="00532C7D"/>
    <w:rsid w:val="00534ACD"/>
    <w:rsid w:val="00542FAF"/>
    <w:rsid w:val="0055187A"/>
    <w:rsid w:val="00552006"/>
    <w:rsid w:val="00552968"/>
    <w:rsid w:val="00552F6B"/>
    <w:rsid w:val="00554A3E"/>
    <w:rsid w:val="00555BA9"/>
    <w:rsid w:val="005604E1"/>
    <w:rsid w:val="00560814"/>
    <w:rsid w:val="00567A84"/>
    <w:rsid w:val="0057163F"/>
    <w:rsid w:val="00584AE4"/>
    <w:rsid w:val="005873CD"/>
    <w:rsid w:val="0059252D"/>
    <w:rsid w:val="005931C1"/>
    <w:rsid w:val="00593D86"/>
    <w:rsid w:val="005944F0"/>
    <w:rsid w:val="00595F9F"/>
    <w:rsid w:val="00596091"/>
    <w:rsid w:val="005A1BC7"/>
    <w:rsid w:val="005A2777"/>
    <w:rsid w:val="005A2EFD"/>
    <w:rsid w:val="005A3E45"/>
    <w:rsid w:val="005A69E1"/>
    <w:rsid w:val="005D1104"/>
    <w:rsid w:val="005E12ED"/>
    <w:rsid w:val="005E3EE1"/>
    <w:rsid w:val="005E41F9"/>
    <w:rsid w:val="005E5369"/>
    <w:rsid w:val="005E71F3"/>
    <w:rsid w:val="00600EC4"/>
    <w:rsid w:val="00601EA5"/>
    <w:rsid w:val="00603C18"/>
    <w:rsid w:val="0060703C"/>
    <w:rsid w:val="00614F82"/>
    <w:rsid w:val="00617F62"/>
    <w:rsid w:val="00625274"/>
    <w:rsid w:val="00625A1E"/>
    <w:rsid w:val="00633F03"/>
    <w:rsid w:val="00636C3E"/>
    <w:rsid w:val="006557BE"/>
    <w:rsid w:val="00655803"/>
    <w:rsid w:val="006563F4"/>
    <w:rsid w:val="00657627"/>
    <w:rsid w:val="00657A75"/>
    <w:rsid w:val="00660953"/>
    <w:rsid w:val="0066201F"/>
    <w:rsid w:val="0067077D"/>
    <w:rsid w:val="00670918"/>
    <w:rsid w:val="0067108E"/>
    <w:rsid w:val="00675354"/>
    <w:rsid w:val="00676658"/>
    <w:rsid w:val="006801C5"/>
    <w:rsid w:val="006860E3"/>
    <w:rsid w:val="00692F76"/>
    <w:rsid w:val="00697C94"/>
    <w:rsid w:val="006A4447"/>
    <w:rsid w:val="006B1ADC"/>
    <w:rsid w:val="006B487D"/>
    <w:rsid w:val="006B5E8F"/>
    <w:rsid w:val="006B659F"/>
    <w:rsid w:val="006C431E"/>
    <w:rsid w:val="006C778E"/>
    <w:rsid w:val="006D4CEE"/>
    <w:rsid w:val="006D7154"/>
    <w:rsid w:val="006E3C64"/>
    <w:rsid w:val="006E3F76"/>
    <w:rsid w:val="006E420E"/>
    <w:rsid w:val="006E5336"/>
    <w:rsid w:val="006E57DF"/>
    <w:rsid w:val="006F0EBF"/>
    <w:rsid w:val="006F1F18"/>
    <w:rsid w:val="006F2620"/>
    <w:rsid w:val="006F4781"/>
    <w:rsid w:val="006F4B62"/>
    <w:rsid w:val="006F60C3"/>
    <w:rsid w:val="007002E0"/>
    <w:rsid w:val="00701ADE"/>
    <w:rsid w:val="00704BF2"/>
    <w:rsid w:val="00707CED"/>
    <w:rsid w:val="00711521"/>
    <w:rsid w:val="0071347A"/>
    <w:rsid w:val="00723D2E"/>
    <w:rsid w:val="0073352E"/>
    <w:rsid w:val="0074363E"/>
    <w:rsid w:val="00746481"/>
    <w:rsid w:val="0075158D"/>
    <w:rsid w:val="00752D57"/>
    <w:rsid w:val="00757C18"/>
    <w:rsid w:val="007606C6"/>
    <w:rsid w:val="00760B8D"/>
    <w:rsid w:val="00762006"/>
    <w:rsid w:val="007623BC"/>
    <w:rsid w:val="00763DC8"/>
    <w:rsid w:val="0077222E"/>
    <w:rsid w:val="007736DD"/>
    <w:rsid w:val="00774AED"/>
    <w:rsid w:val="0077707E"/>
    <w:rsid w:val="00777607"/>
    <w:rsid w:val="00780C94"/>
    <w:rsid w:val="00785C5D"/>
    <w:rsid w:val="00791525"/>
    <w:rsid w:val="00795D59"/>
    <w:rsid w:val="007A6865"/>
    <w:rsid w:val="007B1BC4"/>
    <w:rsid w:val="007B4F3A"/>
    <w:rsid w:val="007B5597"/>
    <w:rsid w:val="007B5A98"/>
    <w:rsid w:val="007C0FBD"/>
    <w:rsid w:val="007C15BF"/>
    <w:rsid w:val="007C32C7"/>
    <w:rsid w:val="007C32DD"/>
    <w:rsid w:val="007C4DCE"/>
    <w:rsid w:val="007C7A08"/>
    <w:rsid w:val="007D0DD4"/>
    <w:rsid w:val="007D36B3"/>
    <w:rsid w:val="007D5BAA"/>
    <w:rsid w:val="007D7338"/>
    <w:rsid w:val="007E58EC"/>
    <w:rsid w:val="007F021F"/>
    <w:rsid w:val="007F14D4"/>
    <w:rsid w:val="007F224C"/>
    <w:rsid w:val="008039C2"/>
    <w:rsid w:val="008046C8"/>
    <w:rsid w:val="008051C1"/>
    <w:rsid w:val="00816FF1"/>
    <w:rsid w:val="00823154"/>
    <w:rsid w:val="0082479B"/>
    <w:rsid w:val="00827BA9"/>
    <w:rsid w:val="008346B5"/>
    <w:rsid w:val="00837C68"/>
    <w:rsid w:val="00837D01"/>
    <w:rsid w:val="00840992"/>
    <w:rsid w:val="00850B61"/>
    <w:rsid w:val="008526DC"/>
    <w:rsid w:val="0085432F"/>
    <w:rsid w:val="00855A66"/>
    <w:rsid w:val="00856775"/>
    <w:rsid w:val="00873E5F"/>
    <w:rsid w:val="0087594F"/>
    <w:rsid w:val="00876EDD"/>
    <w:rsid w:val="00881987"/>
    <w:rsid w:val="0088264E"/>
    <w:rsid w:val="00884361"/>
    <w:rsid w:val="008870FE"/>
    <w:rsid w:val="008902A1"/>
    <w:rsid w:val="0089421F"/>
    <w:rsid w:val="008949AA"/>
    <w:rsid w:val="008A2DCD"/>
    <w:rsid w:val="008A2FDF"/>
    <w:rsid w:val="008A4454"/>
    <w:rsid w:val="008A5683"/>
    <w:rsid w:val="008A574B"/>
    <w:rsid w:val="008A74FA"/>
    <w:rsid w:val="008B0F94"/>
    <w:rsid w:val="008B1376"/>
    <w:rsid w:val="008B441C"/>
    <w:rsid w:val="008B4542"/>
    <w:rsid w:val="008C06DB"/>
    <w:rsid w:val="008C31CA"/>
    <w:rsid w:val="008C5D78"/>
    <w:rsid w:val="008D0134"/>
    <w:rsid w:val="008D2D5A"/>
    <w:rsid w:val="008D3AE1"/>
    <w:rsid w:val="008D3F89"/>
    <w:rsid w:val="008D41F6"/>
    <w:rsid w:val="008D577E"/>
    <w:rsid w:val="008D7DB8"/>
    <w:rsid w:val="008E14FE"/>
    <w:rsid w:val="008E6C61"/>
    <w:rsid w:val="008F2377"/>
    <w:rsid w:val="008F2952"/>
    <w:rsid w:val="008F3D71"/>
    <w:rsid w:val="008F681B"/>
    <w:rsid w:val="009008E2"/>
    <w:rsid w:val="00901AF7"/>
    <w:rsid w:val="009059F3"/>
    <w:rsid w:val="00907D71"/>
    <w:rsid w:val="009238D7"/>
    <w:rsid w:val="00925367"/>
    <w:rsid w:val="00927F44"/>
    <w:rsid w:val="009305FE"/>
    <w:rsid w:val="009405D0"/>
    <w:rsid w:val="0094063E"/>
    <w:rsid w:val="00940DE0"/>
    <w:rsid w:val="00944755"/>
    <w:rsid w:val="009513AA"/>
    <w:rsid w:val="00952667"/>
    <w:rsid w:val="00961F55"/>
    <w:rsid w:val="009766B4"/>
    <w:rsid w:val="00977663"/>
    <w:rsid w:val="00981987"/>
    <w:rsid w:val="009833C5"/>
    <w:rsid w:val="0098444B"/>
    <w:rsid w:val="00990195"/>
    <w:rsid w:val="009929AE"/>
    <w:rsid w:val="0099701D"/>
    <w:rsid w:val="009A23AD"/>
    <w:rsid w:val="009A2C5C"/>
    <w:rsid w:val="009A2F28"/>
    <w:rsid w:val="009A3509"/>
    <w:rsid w:val="009A4D0F"/>
    <w:rsid w:val="009B3815"/>
    <w:rsid w:val="009B3ECC"/>
    <w:rsid w:val="009B46F4"/>
    <w:rsid w:val="009B499A"/>
    <w:rsid w:val="009B6BC0"/>
    <w:rsid w:val="009C0CE5"/>
    <w:rsid w:val="009C52B2"/>
    <w:rsid w:val="009D01C5"/>
    <w:rsid w:val="009D10E0"/>
    <w:rsid w:val="009D1BA0"/>
    <w:rsid w:val="009D3151"/>
    <w:rsid w:val="009D3B7A"/>
    <w:rsid w:val="009D62B4"/>
    <w:rsid w:val="009E01FD"/>
    <w:rsid w:val="009E07AF"/>
    <w:rsid w:val="009E1BF8"/>
    <w:rsid w:val="009E6EDD"/>
    <w:rsid w:val="009F10D7"/>
    <w:rsid w:val="009F6EA6"/>
    <w:rsid w:val="00A024F0"/>
    <w:rsid w:val="00A06788"/>
    <w:rsid w:val="00A3005E"/>
    <w:rsid w:val="00A30AE2"/>
    <w:rsid w:val="00A31AC6"/>
    <w:rsid w:val="00A335C6"/>
    <w:rsid w:val="00A339DA"/>
    <w:rsid w:val="00A352AE"/>
    <w:rsid w:val="00A36EE6"/>
    <w:rsid w:val="00A4351B"/>
    <w:rsid w:val="00A46EB7"/>
    <w:rsid w:val="00A50DA5"/>
    <w:rsid w:val="00A54313"/>
    <w:rsid w:val="00A56491"/>
    <w:rsid w:val="00A56710"/>
    <w:rsid w:val="00A60974"/>
    <w:rsid w:val="00A64F80"/>
    <w:rsid w:val="00A65AFC"/>
    <w:rsid w:val="00A873DB"/>
    <w:rsid w:val="00A87755"/>
    <w:rsid w:val="00A958AF"/>
    <w:rsid w:val="00A96183"/>
    <w:rsid w:val="00AA241F"/>
    <w:rsid w:val="00AA38EB"/>
    <w:rsid w:val="00AA3986"/>
    <w:rsid w:val="00AB063F"/>
    <w:rsid w:val="00AB46B3"/>
    <w:rsid w:val="00AB4FB5"/>
    <w:rsid w:val="00AD74C8"/>
    <w:rsid w:val="00AD7C00"/>
    <w:rsid w:val="00AD7C04"/>
    <w:rsid w:val="00AE5784"/>
    <w:rsid w:val="00AF1A2D"/>
    <w:rsid w:val="00AF211B"/>
    <w:rsid w:val="00AF3EC1"/>
    <w:rsid w:val="00AF5196"/>
    <w:rsid w:val="00B0264B"/>
    <w:rsid w:val="00B0317C"/>
    <w:rsid w:val="00B05A79"/>
    <w:rsid w:val="00B070DA"/>
    <w:rsid w:val="00B11A46"/>
    <w:rsid w:val="00B11C98"/>
    <w:rsid w:val="00B12364"/>
    <w:rsid w:val="00B13A5D"/>
    <w:rsid w:val="00B21A00"/>
    <w:rsid w:val="00B328BD"/>
    <w:rsid w:val="00B3345D"/>
    <w:rsid w:val="00B336C7"/>
    <w:rsid w:val="00B343C5"/>
    <w:rsid w:val="00B34F44"/>
    <w:rsid w:val="00B36BB7"/>
    <w:rsid w:val="00B4139A"/>
    <w:rsid w:val="00B437A2"/>
    <w:rsid w:val="00B44D42"/>
    <w:rsid w:val="00B479C7"/>
    <w:rsid w:val="00B515B2"/>
    <w:rsid w:val="00B51D89"/>
    <w:rsid w:val="00B61419"/>
    <w:rsid w:val="00B65176"/>
    <w:rsid w:val="00B703F0"/>
    <w:rsid w:val="00B70B67"/>
    <w:rsid w:val="00B70BBB"/>
    <w:rsid w:val="00B72676"/>
    <w:rsid w:val="00B72C7B"/>
    <w:rsid w:val="00B76145"/>
    <w:rsid w:val="00B805AD"/>
    <w:rsid w:val="00B82FED"/>
    <w:rsid w:val="00B85D43"/>
    <w:rsid w:val="00B9008E"/>
    <w:rsid w:val="00B90A06"/>
    <w:rsid w:val="00B91436"/>
    <w:rsid w:val="00B93252"/>
    <w:rsid w:val="00BA3515"/>
    <w:rsid w:val="00BA7104"/>
    <w:rsid w:val="00BB521F"/>
    <w:rsid w:val="00BB677B"/>
    <w:rsid w:val="00BC16C2"/>
    <w:rsid w:val="00BC1B54"/>
    <w:rsid w:val="00BC1C53"/>
    <w:rsid w:val="00BC2B81"/>
    <w:rsid w:val="00BC3326"/>
    <w:rsid w:val="00BD0537"/>
    <w:rsid w:val="00BD1A11"/>
    <w:rsid w:val="00BD4D9E"/>
    <w:rsid w:val="00BD6689"/>
    <w:rsid w:val="00BD66EB"/>
    <w:rsid w:val="00BD6C58"/>
    <w:rsid w:val="00BD72B9"/>
    <w:rsid w:val="00BD7B49"/>
    <w:rsid w:val="00BE2052"/>
    <w:rsid w:val="00BF2BD9"/>
    <w:rsid w:val="00BF2C89"/>
    <w:rsid w:val="00BF2EEB"/>
    <w:rsid w:val="00BF355C"/>
    <w:rsid w:val="00C07A6C"/>
    <w:rsid w:val="00C14AE4"/>
    <w:rsid w:val="00C22BE6"/>
    <w:rsid w:val="00C23B0F"/>
    <w:rsid w:val="00C24040"/>
    <w:rsid w:val="00C259F7"/>
    <w:rsid w:val="00C25C63"/>
    <w:rsid w:val="00C316FD"/>
    <w:rsid w:val="00C33ACA"/>
    <w:rsid w:val="00C35663"/>
    <w:rsid w:val="00C369B8"/>
    <w:rsid w:val="00C3766B"/>
    <w:rsid w:val="00C4503D"/>
    <w:rsid w:val="00C464DE"/>
    <w:rsid w:val="00C5005E"/>
    <w:rsid w:val="00C5382C"/>
    <w:rsid w:val="00C548E3"/>
    <w:rsid w:val="00C5613C"/>
    <w:rsid w:val="00C612DC"/>
    <w:rsid w:val="00C6349A"/>
    <w:rsid w:val="00C636A1"/>
    <w:rsid w:val="00C66700"/>
    <w:rsid w:val="00C679FD"/>
    <w:rsid w:val="00C7450D"/>
    <w:rsid w:val="00C7463D"/>
    <w:rsid w:val="00C8194E"/>
    <w:rsid w:val="00C8365A"/>
    <w:rsid w:val="00C91313"/>
    <w:rsid w:val="00C96970"/>
    <w:rsid w:val="00CA064B"/>
    <w:rsid w:val="00CA1A07"/>
    <w:rsid w:val="00CA6EFE"/>
    <w:rsid w:val="00CB1FC3"/>
    <w:rsid w:val="00CB2905"/>
    <w:rsid w:val="00CB4287"/>
    <w:rsid w:val="00CC0758"/>
    <w:rsid w:val="00CC123C"/>
    <w:rsid w:val="00CC49ED"/>
    <w:rsid w:val="00CC5F56"/>
    <w:rsid w:val="00CC7B17"/>
    <w:rsid w:val="00CD6007"/>
    <w:rsid w:val="00CE05DB"/>
    <w:rsid w:val="00CE53E2"/>
    <w:rsid w:val="00CE6466"/>
    <w:rsid w:val="00CF1C40"/>
    <w:rsid w:val="00CF33EE"/>
    <w:rsid w:val="00CF340B"/>
    <w:rsid w:val="00CF3E8B"/>
    <w:rsid w:val="00CF4DE6"/>
    <w:rsid w:val="00CF7B57"/>
    <w:rsid w:val="00D00464"/>
    <w:rsid w:val="00D005F4"/>
    <w:rsid w:val="00D02862"/>
    <w:rsid w:val="00D0565F"/>
    <w:rsid w:val="00D131C8"/>
    <w:rsid w:val="00D1602D"/>
    <w:rsid w:val="00D279D4"/>
    <w:rsid w:val="00D32894"/>
    <w:rsid w:val="00D32E50"/>
    <w:rsid w:val="00D33AE1"/>
    <w:rsid w:val="00D34357"/>
    <w:rsid w:val="00D34756"/>
    <w:rsid w:val="00D34F8F"/>
    <w:rsid w:val="00D3714E"/>
    <w:rsid w:val="00D3735C"/>
    <w:rsid w:val="00D44C9E"/>
    <w:rsid w:val="00D5429F"/>
    <w:rsid w:val="00D565AA"/>
    <w:rsid w:val="00D57421"/>
    <w:rsid w:val="00D64F22"/>
    <w:rsid w:val="00D655A2"/>
    <w:rsid w:val="00D6679B"/>
    <w:rsid w:val="00D728A0"/>
    <w:rsid w:val="00D732EC"/>
    <w:rsid w:val="00D84EC3"/>
    <w:rsid w:val="00D916E6"/>
    <w:rsid w:val="00D91F13"/>
    <w:rsid w:val="00D921D8"/>
    <w:rsid w:val="00D9660E"/>
    <w:rsid w:val="00D97DE4"/>
    <w:rsid w:val="00DA1DFB"/>
    <w:rsid w:val="00DA4F66"/>
    <w:rsid w:val="00DA5360"/>
    <w:rsid w:val="00DB4AD9"/>
    <w:rsid w:val="00DC3E35"/>
    <w:rsid w:val="00DD52A0"/>
    <w:rsid w:val="00DE17E1"/>
    <w:rsid w:val="00DF3EC2"/>
    <w:rsid w:val="00DF61E9"/>
    <w:rsid w:val="00DF66EB"/>
    <w:rsid w:val="00E01673"/>
    <w:rsid w:val="00E02A2D"/>
    <w:rsid w:val="00E03F12"/>
    <w:rsid w:val="00E0593C"/>
    <w:rsid w:val="00E10C08"/>
    <w:rsid w:val="00E1196F"/>
    <w:rsid w:val="00E16D31"/>
    <w:rsid w:val="00E178E2"/>
    <w:rsid w:val="00E32024"/>
    <w:rsid w:val="00E325E2"/>
    <w:rsid w:val="00E3307D"/>
    <w:rsid w:val="00E42AFF"/>
    <w:rsid w:val="00E448F3"/>
    <w:rsid w:val="00E51355"/>
    <w:rsid w:val="00E54D04"/>
    <w:rsid w:val="00E556AA"/>
    <w:rsid w:val="00E56AF7"/>
    <w:rsid w:val="00E66A9D"/>
    <w:rsid w:val="00E70F0B"/>
    <w:rsid w:val="00E80A4C"/>
    <w:rsid w:val="00E82810"/>
    <w:rsid w:val="00E83D3E"/>
    <w:rsid w:val="00E858A7"/>
    <w:rsid w:val="00E867E8"/>
    <w:rsid w:val="00EA151E"/>
    <w:rsid w:val="00EA66A6"/>
    <w:rsid w:val="00EA7169"/>
    <w:rsid w:val="00EB1E91"/>
    <w:rsid w:val="00EB2AEA"/>
    <w:rsid w:val="00EB48BD"/>
    <w:rsid w:val="00EB7E08"/>
    <w:rsid w:val="00EC162C"/>
    <w:rsid w:val="00EC265F"/>
    <w:rsid w:val="00EC79BF"/>
    <w:rsid w:val="00EE2145"/>
    <w:rsid w:val="00EE466B"/>
    <w:rsid w:val="00EF46D7"/>
    <w:rsid w:val="00F01E1E"/>
    <w:rsid w:val="00F04448"/>
    <w:rsid w:val="00F058F1"/>
    <w:rsid w:val="00F122DD"/>
    <w:rsid w:val="00F158DF"/>
    <w:rsid w:val="00F21F58"/>
    <w:rsid w:val="00F22765"/>
    <w:rsid w:val="00F242E0"/>
    <w:rsid w:val="00F254C2"/>
    <w:rsid w:val="00F26FCA"/>
    <w:rsid w:val="00F27DE5"/>
    <w:rsid w:val="00F40F98"/>
    <w:rsid w:val="00F44FF9"/>
    <w:rsid w:val="00F46DAB"/>
    <w:rsid w:val="00F47A8F"/>
    <w:rsid w:val="00F568BD"/>
    <w:rsid w:val="00F6114F"/>
    <w:rsid w:val="00F6205B"/>
    <w:rsid w:val="00F6609A"/>
    <w:rsid w:val="00F71778"/>
    <w:rsid w:val="00F71F09"/>
    <w:rsid w:val="00F726C8"/>
    <w:rsid w:val="00F73268"/>
    <w:rsid w:val="00F7377C"/>
    <w:rsid w:val="00F81B97"/>
    <w:rsid w:val="00F8615D"/>
    <w:rsid w:val="00F876BD"/>
    <w:rsid w:val="00F90293"/>
    <w:rsid w:val="00F910EF"/>
    <w:rsid w:val="00F94A7A"/>
    <w:rsid w:val="00FA0E0E"/>
    <w:rsid w:val="00FA1681"/>
    <w:rsid w:val="00FA2036"/>
    <w:rsid w:val="00FA396D"/>
    <w:rsid w:val="00FA7385"/>
    <w:rsid w:val="00FB66B6"/>
    <w:rsid w:val="00FC5E8B"/>
    <w:rsid w:val="00FC6CBB"/>
    <w:rsid w:val="00FD10D2"/>
    <w:rsid w:val="00FD42D1"/>
    <w:rsid w:val="00FD59F5"/>
    <w:rsid w:val="00FD77E7"/>
    <w:rsid w:val="00FE0C23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2A7D"/>
  <w15:chartTrackingRefBased/>
  <w15:docId w15:val="{2BAC558D-865A-482C-8FA8-540E904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C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4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E6"/>
  </w:style>
  <w:style w:type="character" w:styleId="PageNumber">
    <w:name w:val="page number"/>
    <w:basedOn w:val="DefaultParagraphFont"/>
    <w:uiPriority w:val="99"/>
    <w:semiHidden/>
    <w:unhideWhenUsed/>
    <w:rsid w:val="003F4BE6"/>
  </w:style>
  <w:style w:type="paragraph" w:styleId="ListParagraph">
    <w:name w:val="List Paragraph"/>
    <w:basedOn w:val="Normal"/>
    <w:uiPriority w:val="34"/>
    <w:qFormat/>
    <w:rsid w:val="00600EC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1C5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E5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86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42FA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D5379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4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numbering" w:customStyle="1" w:styleId="CurrentList1">
    <w:name w:val="Current List1"/>
    <w:uiPriority w:val="99"/>
    <w:rsid w:val="00310A5B"/>
    <w:pPr>
      <w:numPr>
        <w:numId w:val="9"/>
      </w:numPr>
    </w:pPr>
  </w:style>
  <w:style w:type="paragraph" w:styleId="Revision">
    <w:name w:val="Revision"/>
    <w:hidden/>
    <w:uiPriority w:val="99"/>
    <w:semiHidden/>
    <w:rsid w:val="002A5D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35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2AE"/>
  </w:style>
  <w:style w:type="numbering" w:customStyle="1" w:styleId="CurrentList2">
    <w:name w:val="Current List2"/>
    <w:uiPriority w:val="99"/>
    <w:rsid w:val="006F2620"/>
    <w:pPr>
      <w:numPr>
        <w:numId w:val="12"/>
      </w:numPr>
    </w:pPr>
  </w:style>
  <w:style w:type="numbering" w:customStyle="1" w:styleId="CurrentList3">
    <w:name w:val="Current List3"/>
    <w:uiPriority w:val="99"/>
    <w:rsid w:val="006F262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5C927CA20CF4CBAFC33B7CC9E156D" ma:contentTypeVersion="1" ma:contentTypeDescription="Create a new document." ma:contentTypeScope="" ma:versionID="429e08f8b2edca44aeca822a376db163">
  <xsd:schema xmlns:xsd="http://www.w3.org/2001/XMLSchema" xmlns:xs="http://www.w3.org/2001/XMLSchema" xmlns:p="http://schemas.microsoft.com/office/2006/metadata/properties" xmlns:ns3="74b36836-78bc-4f51-8b62-3134b4609f0c" targetNamespace="http://schemas.microsoft.com/office/2006/metadata/properties" ma:root="true" ma:fieldsID="a524ff1691100d5edd232def9f453e0b" ns3:_="">
    <xsd:import namespace="74b36836-78bc-4f51-8b62-3134b4609f0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6836-78bc-4f51-8b62-3134b4609f0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42B9E-2654-4B55-B89E-24EFA25CF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36E8B-F02B-424A-8C62-828755B28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5DECED-BECC-4E5E-9827-ECA89DE8C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36836-78bc-4f51-8b62-3134b4609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1803</Words>
  <Characters>10280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Masih</dc:creator>
  <cp:keywords/>
  <dc:description/>
  <cp:lastModifiedBy>Rebecca Frazer</cp:lastModifiedBy>
  <cp:revision>2</cp:revision>
  <cp:lastPrinted>2024-02-14T10:33:00Z</cp:lastPrinted>
  <dcterms:created xsi:type="dcterms:W3CDTF">2025-01-28T14:32:00Z</dcterms:created>
  <dcterms:modified xsi:type="dcterms:W3CDTF">2025-01-28T14:32:00Z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2024-02-08T16:19:47Z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62ce763d-688d-41e4-8c7a-ed6a30886007</vt:lpwstr>
  </property>
  <property fmtid="{D5CDD505-2E9C-101B-9397-08002B2CF9AE}" pid="8" name="MSIP_Label_c6f64b5a-70e3-4d13-98dc-9c006fabbb8e_ContentBits">
    <vt:lpwstr>0</vt:lpwstr>
  </property>
  <property fmtid="{D5CDD505-2E9C-101B-9397-08002B2CF9AE}" pid="9" name="ContentTypeId">
    <vt:lpwstr>0x0101003E25C927CA20CF4CBAFC33B7CC9E156D</vt:lpwstr>
  </property>
</Properties>
</file>